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60" w:rsidRPr="00556732" w:rsidRDefault="00A128BB" w:rsidP="00EA5660">
      <w:pPr>
        <w:pStyle w:val="Nazevlnku"/>
      </w:pPr>
      <w:r w:rsidRPr="00556732">
        <w:t xml:space="preserve">Úvodník </w:t>
      </w:r>
      <w:r w:rsidR="00EA5660" w:rsidRPr="00556732">
        <w:t>9 (1)</w:t>
      </w:r>
    </w:p>
    <w:p w:rsidR="00EA5660" w:rsidRPr="00556732" w:rsidRDefault="00EA5660" w:rsidP="00EA5660">
      <w:pPr>
        <w:pStyle w:val="autor"/>
      </w:pPr>
      <w:r w:rsidRPr="00556732">
        <w:t>Jana Dlouhá</w:t>
      </w:r>
    </w:p>
    <w:p w:rsidR="00EA5660" w:rsidRPr="00556732" w:rsidRDefault="00EA5660" w:rsidP="00EA5660">
      <w:pPr>
        <w:pStyle w:val="sloasopisu"/>
      </w:pPr>
      <w:proofErr w:type="spellStart"/>
      <w:r w:rsidRPr="00556732">
        <w:t>Envigogika</w:t>
      </w:r>
      <w:proofErr w:type="spellEnd"/>
      <w:r w:rsidRPr="00556732">
        <w:t xml:space="preserve"> 9 (1) – Úvodník</w:t>
      </w:r>
      <w:r w:rsidR="00A128BB" w:rsidRPr="00556732">
        <w:t xml:space="preserve"> / </w:t>
      </w:r>
      <w:proofErr w:type="spellStart"/>
      <w:r w:rsidR="00A128BB" w:rsidRPr="00556732">
        <w:t>Editorial</w:t>
      </w:r>
      <w:proofErr w:type="spellEnd"/>
    </w:p>
    <w:p w:rsidR="00EA5660" w:rsidRPr="00556732" w:rsidRDefault="00A128BB" w:rsidP="00433E5D">
      <w:r w:rsidRPr="00556732">
        <w:t xml:space="preserve">Publikováno </w:t>
      </w:r>
      <w:r w:rsidR="00EA5660" w:rsidRPr="00556732">
        <w:t xml:space="preserve">/ </w:t>
      </w:r>
      <w:proofErr w:type="spellStart"/>
      <w:r w:rsidRPr="00556732">
        <w:t>Published</w:t>
      </w:r>
      <w:proofErr w:type="spellEnd"/>
      <w:r w:rsidRPr="00556732">
        <w:t xml:space="preserve"> </w:t>
      </w:r>
      <w:r w:rsidR="00EA5660" w:rsidRPr="00556732">
        <w:t>30. 5. 2014</w:t>
      </w:r>
    </w:p>
    <w:p w:rsidR="00EA5660" w:rsidRPr="00556732" w:rsidRDefault="00EA5660" w:rsidP="00433E5D">
      <w:r w:rsidRPr="00556732">
        <w:t xml:space="preserve">DOI: </w:t>
      </w:r>
      <w:hyperlink r:id="rId8" w:history="1">
        <w:r w:rsidRPr="00556732">
          <w:rPr>
            <w:rStyle w:val="Hypertextovodkaz"/>
          </w:rPr>
          <w:t>10.14712/18023061.445</w:t>
        </w:r>
      </w:hyperlink>
      <w:r w:rsidRPr="00556732">
        <w:t xml:space="preserve"> </w:t>
      </w:r>
    </w:p>
    <w:p w:rsidR="00EA5660" w:rsidRPr="00556732" w:rsidRDefault="00EA5660" w:rsidP="00433E5D"/>
    <w:p w:rsidR="00EA5660" w:rsidRPr="00556732" w:rsidRDefault="00EA5660" w:rsidP="00433E5D"/>
    <w:p w:rsidR="00433E5D" w:rsidRPr="00556732" w:rsidRDefault="00A128BB" w:rsidP="00433E5D">
      <w:r w:rsidRPr="00556732">
        <w:t>Vá</w:t>
      </w:r>
      <w:r w:rsidR="00704FE5">
        <w:t>ž</w:t>
      </w:r>
      <w:r w:rsidRPr="00556732">
        <w:t xml:space="preserve">ení čtenáři a příznivci </w:t>
      </w:r>
      <w:proofErr w:type="spellStart"/>
      <w:r w:rsidRPr="00556732">
        <w:t>Envigogiky</w:t>
      </w:r>
      <w:proofErr w:type="spellEnd"/>
      <w:r w:rsidR="00433E5D" w:rsidRPr="00556732">
        <w:t>,</w:t>
      </w:r>
    </w:p>
    <w:p w:rsidR="00A128BB" w:rsidRPr="00556732" w:rsidRDefault="00A128BB" w:rsidP="00433E5D">
      <w:r w:rsidRPr="00556732">
        <w:t>Na konci května vyšlo no</w:t>
      </w:r>
      <w:r w:rsidR="00C74F54">
        <w:t>vé číslo našeho časopisu v jazyc</w:t>
      </w:r>
      <w:r w:rsidRPr="00556732">
        <w:t>e anglickém, které však obsahuje (nebo v blízké době obsahovat bude) též české verze téměř všech publikovaných článků.</w:t>
      </w:r>
    </w:p>
    <w:p w:rsidR="00433E5D" w:rsidRPr="00556732" w:rsidRDefault="00A128BB" w:rsidP="00433E5D">
      <w:r w:rsidRPr="00556732">
        <w:t xml:space="preserve">Od minulého našeho setkání nad novými texty se </w:t>
      </w:r>
      <w:proofErr w:type="spellStart"/>
      <w:r w:rsidR="00433E5D" w:rsidRPr="00556732">
        <w:t>Envigogika</w:t>
      </w:r>
      <w:proofErr w:type="spellEnd"/>
      <w:r w:rsidRPr="00556732">
        <w:t xml:space="preserve"> značně proměnila</w:t>
      </w:r>
      <w:r w:rsidR="00556732" w:rsidRPr="00556732">
        <w:t xml:space="preserve"> díky našemu soustředěnému úsilí o to, abycho</w:t>
      </w:r>
      <w:r w:rsidR="00556732">
        <w:t>m</w:t>
      </w:r>
      <w:r w:rsidR="00556732" w:rsidRPr="00556732">
        <w:t xml:space="preserve"> jí zajistili </w:t>
      </w:r>
      <w:r w:rsidR="00C74F54">
        <w:t xml:space="preserve">přiměřené </w:t>
      </w:r>
      <w:r w:rsidR="00556732">
        <w:t xml:space="preserve">uznání </w:t>
      </w:r>
      <w:r w:rsidR="00C74F54">
        <w:t xml:space="preserve">v rámci </w:t>
      </w:r>
      <w:r w:rsidR="00556732">
        <w:t>akademického společenství. Naše kroky v tomto směru byly následující:</w:t>
      </w:r>
    </w:p>
    <w:p w:rsidR="00433E5D" w:rsidRDefault="00C74F54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>v</w:t>
      </w:r>
      <w:r w:rsidR="00556732">
        <w:t>stoupili jsme do databáze</w:t>
      </w:r>
      <w:r w:rsidR="00433E5D" w:rsidRPr="00556732">
        <w:t xml:space="preserve"> </w:t>
      </w:r>
      <w:proofErr w:type="spellStart"/>
      <w:r w:rsidR="00433E5D" w:rsidRPr="00556732">
        <w:t>CrossRef</w:t>
      </w:r>
      <w:proofErr w:type="spellEnd"/>
      <w:r w:rsidR="00433E5D" w:rsidRPr="00556732">
        <w:t xml:space="preserve">. </w:t>
      </w:r>
      <w:r w:rsidR="00556732">
        <w:t>To znamená, že všechny naše články jsou nyní indexovány v </w:t>
      </w:r>
      <w:proofErr w:type="spellStart"/>
      <w:r w:rsidR="00433E5D" w:rsidRPr="00556732">
        <w:t>CrossRef</w:t>
      </w:r>
      <w:proofErr w:type="spellEnd"/>
      <w:r w:rsidR="00556732">
        <w:t xml:space="preserve"> a mají své originální</w:t>
      </w:r>
      <w:r w:rsidR="00433E5D" w:rsidRPr="00556732">
        <w:t xml:space="preserve"> DOI</w:t>
      </w:r>
      <w:r>
        <w:t xml:space="preserve"> (týká se i starších textů)</w:t>
      </w:r>
      <w:r w:rsidR="00433E5D" w:rsidRPr="00556732">
        <w:t>;</w:t>
      </w:r>
    </w:p>
    <w:p w:rsidR="002E0412" w:rsidRPr="00556732" w:rsidRDefault="00C74F54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 xml:space="preserve">díky </w:t>
      </w:r>
      <w:r w:rsidR="002E0412">
        <w:t>členství v </w:t>
      </w:r>
      <w:proofErr w:type="spellStart"/>
      <w:r w:rsidR="002E0412">
        <w:t>CrossRef</w:t>
      </w:r>
      <w:proofErr w:type="spellEnd"/>
      <w:r w:rsidR="002E0412">
        <w:t xml:space="preserve"> </w:t>
      </w:r>
      <w:r>
        <w:t>je třeba ve všech článcích u</w:t>
      </w:r>
      <w:r w:rsidR="002E0412">
        <w:t xml:space="preserve"> všech</w:t>
      </w:r>
      <w:r>
        <w:t xml:space="preserve"> (relevantních)</w:t>
      </w:r>
      <w:r w:rsidR="002E0412">
        <w:t xml:space="preserve"> referenc</w:t>
      </w:r>
      <w:r>
        <w:t>í</w:t>
      </w:r>
      <w:r w:rsidR="002E0412">
        <w:t xml:space="preserve"> </w:t>
      </w:r>
      <w:r>
        <w:t xml:space="preserve">uvádět </w:t>
      </w:r>
      <w:r w:rsidR="002E0412">
        <w:t xml:space="preserve">odkaz do databáze </w:t>
      </w:r>
      <w:proofErr w:type="spellStart"/>
      <w:r w:rsidR="002E0412">
        <w:t>CrossRef</w:t>
      </w:r>
      <w:proofErr w:type="spellEnd"/>
      <w:r w:rsidR="00BF255E">
        <w:t xml:space="preserve"> (DOI)</w:t>
      </w:r>
      <w:r w:rsidR="002E0412">
        <w:t xml:space="preserve">. </w:t>
      </w:r>
      <w:r w:rsidR="00BF255E">
        <w:t xml:space="preserve">Seznamy </w:t>
      </w:r>
      <w:r>
        <w:t xml:space="preserve">referencí </w:t>
      </w:r>
      <w:r w:rsidR="00BF255E">
        <w:t xml:space="preserve">budou postupně v tomto smyslu upravovány ve starších číslech </w:t>
      </w:r>
      <w:r w:rsidR="002E0412">
        <w:t xml:space="preserve">našeho časopisu </w:t>
      </w:r>
      <w:r w:rsidR="00BF255E">
        <w:t xml:space="preserve">(bude nutné upravit též </w:t>
      </w:r>
      <w:r w:rsidR="002E0412">
        <w:t xml:space="preserve">všechny </w:t>
      </w:r>
      <w:proofErr w:type="spellStart"/>
      <w:r w:rsidR="002E0412">
        <w:t>pdf</w:t>
      </w:r>
      <w:proofErr w:type="spellEnd"/>
      <w:r w:rsidR="002E0412">
        <w:t xml:space="preserve"> verze článků, aby splňovaly tento požadavek</w:t>
      </w:r>
      <w:r w:rsidR="00BF255E">
        <w:t>)</w:t>
      </w:r>
    </w:p>
    <w:p w:rsidR="00433E5D" w:rsidRPr="00556732" w:rsidRDefault="00556732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 xml:space="preserve">připojili jsme se k Open </w:t>
      </w:r>
      <w:proofErr w:type="spellStart"/>
      <w:r>
        <w:t>Archives</w:t>
      </w:r>
      <w:proofErr w:type="spellEnd"/>
      <w:r>
        <w:t xml:space="preserve"> </w:t>
      </w:r>
      <w:proofErr w:type="spellStart"/>
      <w:r>
        <w:t>Initiative</w:t>
      </w:r>
      <w:proofErr w:type="spellEnd"/>
      <w:r w:rsidR="00433E5D" w:rsidRPr="00556732">
        <w:t>;</w:t>
      </w:r>
    </w:p>
    <w:p w:rsidR="00433E5D" w:rsidRPr="00556732" w:rsidRDefault="00556732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 xml:space="preserve">vstoupili jsme do </w:t>
      </w:r>
      <w:r w:rsidR="00433E5D" w:rsidRPr="00556732">
        <w:t xml:space="preserve"> </w:t>
      </w:r>
      <w:proofErr w:type="spellStart"/>
      <w:r w:rsidR="00433E5D" w:rsidRPr="00556732">
        <w:t>WorldCat</w:t>
      </w:r>
      <w:proofErr w:type="spellEnd"/>
      <w:r w:rsidR="00433E5D" w:rsidRPr="00556732">
        <w:t xml:space="preserve"> OCLC datab</w:t>
      </w:r>
      <w:r>
        <w:t>áze</w:t>
      </w:r>
      <w:r w:rsidR="00433E5D" w:rsidRPr="00556732">
        <w:t>;</w:t>
      </w:r>
    </w:p>
    <w:p w:rsidR="00433E5D" w:rsidRPr="00556732" w:rsidRDefault="00556732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 xml:space="preserve">vstoupili jsme do </w:t>
      </w:r>
      <w:proofErr w:type="spellStart"/>
      <w:r w:rsidR="00433E5D" w:rsidRPr="00556732">
        <w:t>Sherpa</w:t>
      </w:r>
      <w:proofErr w:type="spellEnd"/>
      <w:r w:rsidR="00433E5D" w:rsidRPr="00556732">
        <w:t>/Romeo;</w:t>
      </w:r>
    </w:p>
    <w:p w:rsidR="00433E5D" w:rsidRPr="00556732" w:rsidRDefault="00556732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>podali jsme přihlášku do</w:t>
      </w:r>
      <w:r w:rsidR="00433E5D" w:rsidRPr="00556732">
        <w:t xml:space="preserve"> </w:t>
      </w:r>
      <w:proofErr w:type="spellStart"/>
      <w:r w:rsidR="00433E5D" w:rsidRPr="00556732">
        <w:t>OAIster</w:t>
      </w:r>
      <w:proofErr w:type="spellEnd"/>
      <w:r w:rsidR="00433E5D" w:rsidRPr="00556732">
        <w:t xml:space="preserve"> datab</w:t>
      </w:r>
      <w:r w:rsidR="00BF255E">
        <w:t>áz</w:t>
      </w:r>
      <w:r w:rsidR="00433E5D" w:rsidRPr="00556732">
        <w:t>e;</w:t>
      </w:r>
    </w:p>
    <w:p w:rsidR="00433E5D" w:rsidRPr="00556732" w:rsidRDefault="00556732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 xml:space="preserve">zlepšili jsme publikační </w:t>
      </w:r>
      <w:r w:rsidR="00433E5D" w:rsidRPr="00556732">
        <w:t>poli</w:t>
      </w:r>
      <w:r>
        <w:t>tiku a vytvořili</w:t>
      </w:r>
      <w:r w:rsidR="00433E5D" w:rsidRPr="00556732">
        <w:t xml:space="preserve"> e</w:t>
      </w:r>
      <w:r>
        <w:t>tický kodex</w:t>
      </w:r>
      <w:r w:rsidR="00433E5D" w:rsidRPr="00556732">
        <w:t>;</w:t>
      </w:r>
    </w:p>
    <w:p w:rsidR="00433E5D" w:rsidRPr="00556732" w:rsidRDefault="00556732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>rozšířili jsme záběr časopisu, takže nyní může</w:t>
      </w:r>
      <w:r w:rsidR="00BF255E">
        <w:t>me</w:t>
      </w:r>
      <w:r>
        <w:t xml:space="preserve"> </w:t>
      </w:r>
      <w:r w:rsidR="004849C1">
        <w:t xml:space="preserve">publikovat širší okruh </w:t>
      </w:r>
      <w:r>
        <w:t>tém</w:t>
      </w:r>
      <w:r w:rsidR="004849C1">
        <w:t>at</w:t>
      </w:r>
      <w:r>
        <w:t xml:space="preserve"> týkající</w:t>
      </w:r>
      <w:r w:rsidR="004849C1">
        <w:t>ch</w:t>
      </w:r>
      <w:r>
        <w:t xml:space="preserve"> se udržitelného rozvoje, například texty z oblasti psychologie</w:t>
      </w:r>
      <w:r w:rsidR="00433E5D" w:rsidRPr="00556732">
        <w:t xml:space="preserve"> a</w:t>
      </w:r>
      <w:r>
        <w:t xml:space="preserve"> behaviorálních věd</w:t>
      </w:r>
      <w:r w:rsidR="00433E5D" w:rsidRPr="00556732">
        <w:t xml:space="preserve">, </w:t>
      </w:r>
      <w:r w:rsidR="004849C1">
        <w:t>věnovat se otázkám</w:t>
      </w:r>
      <w:r>
        <w:t xml:space="preserve"> udržitelného </w:t>
      </w:r>
      <w:r w:rsidR="00433E5D" w:rsidRPr="00556732">
        <w:t>(region</w:t>
      </w:r>
      <w:r>
        <w:t>álního</w:t>
      </w:r>
      <w:r w:rsidR="00433E5D" w:rsidRPr="00556732">
        <w:t xml:space="preserve">) </w:t>
      </w:r>
      <w:r w:rsidR="004849C1">
        <w:t>rozvoje, analýze</w:t>
      </w:r>
      <w:r>
        <w:t xml:space="preserve"> sociálních změn</w:t>
      </w:r>
      <w:r w:rsidR="00BF255E">
        <w:t xml:space="preserve"> z různých úhlů pohledu</w:t>
      </w:r>
      <w:r w:rsidR="004849C1">
        <w:t xml:space="preserve">, reflektovat sociální </w:t>
      </w:r>
      <w:r w:rsidR="00BF255E">
        <w:t>roli</w:t>
      </w:r>
      <w:r w:rsidR="004849C1">
        <w:t xml:space="preserve"> vědy, a samozřejmě prohlubovat diskuze o předpokladech a bariérách kvalitního environmentálního vzdělávání nebo vzdělávání pro udržitelný rozvoj na různých úrovních</w:t>
      </w:r>
      <w:r w:rsidR="00433E5D" w:rsidRPr="00556732">
        <w:t>;</w:t>
      </w:r>
    </w:p>
    <w:p w:rsidR="00433E5D" w:rsidRPr="00556732" w:rsidRDefault="004849C1" w:rsidP="00433E5D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 xml:space="preserve">na základě těchto změn jsme podali přihlášku do </w:t>
      </w:r>
      <w:r w:rsidRPr="002E0412">
        <w:t>databáz</w:t>
      </w:r>
      <w:r w:rsidR="002E0412" w:rsidRPr="002E0412">
        <w:t>í</w:t>
      </w:r>
      <w:r w:rsidRPr="002E0412">
        <w:t xml:space="preserve"> </w:t>
      </w:r>
      <w:r w:rsidR="00433E5D" w:rsidRPr="002E0412">
        <w:t xml:space="preserve">SCOPUS </w:t>
      </w:r>
      <w:r w:rsidR="001609C2" w:rsidRPr="002E0412">
        <w:t>a DOAJ</w:t>
      </w:r>
      <w:r w:rsidR="00433E5D" w:rsidRPr="002E0412">
        <w:t>;</w:t>
      </w:r>
    </w:p>
    <w:p w:rsidR="00433E5D" w:rsidRPr="00556732" w:rsidRDefault="005B754B" w:rsidP="005B754B">
      <w:pPr>
        <w:pStyle w:val="Odstavecseseznamem"/>
        <w:numPr>
          <w:ilvl w:val="0"/>
          <w:numId w:val="44"/>
        </w:numPr>
        <w:spacing w:after="0" w:line="240" w:lineRule="auto"/>
        <w:contextualSpacing/>
      </w:pPr>
      <w:r>
        <w:t>konečně jsme také rozšířili naše odborné společenství</w:t>
      </w:r>
      <w:r w:rsidR="00433E5D" w:rsidRPr="00556732">
        <w:t xml:space="preserve"> </w:t>
      </w:r>
      <w:r w:rsidR="00BF255E">
        <w:t>a při</w:t>
      </w:r>
      <w:r>
        <w:t>zvali nové členy redakční rady, které tímto vřele vítáme a doufáme, že se s námi budou dělit o</w:t>
      </w:r>
      <w:r w:rsidR="00BF255E">
        <w:t xml:space="preserve"> </w:t>
      </w:r>
      <w:r>
        <w:t xml:space="preserve">své myšlenky a názory, a také podpoří naše </w:t>
      </w:r>
      <w:proofErr w:type="spellStart"/>
      <w:r>
        <w:t>publiační</w:t>
      </w:r>
      <w:proofErr w:type="spellEnd"/>
      <w:r>
        <w:t xml:space="preserve"> záměry!</w:t>
      </w:r>
    </w:p>
    <w:p w:rsidR="005B754B" w:rsidRDefault="005B754B" w:rsidP="005B754B"/>
    <w:p w:rsidR="00187A7C" w:rsidRDefault="005B754B" w:rsidP="00187A7C">
      <w:r>
        <w:t xml:space="preserve">Jsme pouze malý ediční tým a tak pro nás bylo uplynulé období poměrně náročné. Přesto vám s radostí předkládáme první letošní číslo </w:t>
      </w:r>
      <w:proofErr w:type="spellStart"/>
      <w:r>
        <w:t>Envigogiky</w:t>
      </w:r>
      <w:proofErr w:type="spellEnd"/>
      <w:r>
        <w:t>, v němž najdete</w:t>
      </w:r>
      <w:r w:rsidR="008B71DB">
        <w:t xml:space="preserve"> například</w:t>
      </w:r>
      <w:r w:rsidR="00433E5D" w:rsidRPr="00556732">
        <w:t xml:space="preserve"> text Jan</w:t>
      </w:r>
      <w:r>
        <w:t xml:space="preserve">a </w:t>
      </w:r>
      <w:proofErr w:type="spellStart"/>
      <w:r>
        <w:t>Činčery</w:t>
      </w:r>
      <w:proofErr w:type="spellEnd"/>
      <w:r>
        <w:t xml:space="preserve"> a jeho kolegů</w:t>
      </w:r>
      <w:r w:rsidR="00433E5D" w:rsidRPr="00556732">
        <w:t xml:space="preserve"> </w:t>
      </w:r>
      <w:hyperlink r:id="rId9" w:history="1">
        <w:r w:rsidRPr="00187A7C">
          <w:rPr>
            <w:rStyle w:val="Hypertextovodkaz"/>
            <w:i/>
          </w:rPr>
          <w:t>„Bio se hnojí v noci“: proč lidé (ne)kupují environmentálně šetrné produkty</w:t>
        </w:r>
      </w:hyperlink>
      <w:r w:rsidR="00187A7C">
        <w:t xml:space="preserve">, v němž </w:t>
      </w:r>
      <w:r w:rsidR="008B10C2">
        <w:t>tito</w:t>
      </w:r>
      <w:r w:rsidR="00187A7C">
        <w:t xml:space="preserve"> autoři</w:t>
      </w:r>
      <w:r w:rsidR="00433E5D" w:rsidRPr="00556732">
        <w:t xml:space="preserve"> analyz</w:t>
      </w:r>
      <w:r w:rsidR="00187A7C">
        <w:t>ují</w:t>
      </w:r>
      <w:r w:rsidR="00433E5D" w:rsidRPr="00556732">
        <w:t xml:space="preserve"> bar</w:t>
      </w:r>
      <w:r w:rsidR="00187A7C">
        <w:t>iéry</w:t>
      </w:r>
      <w:r w:rsidR="00433E5D" w:rsidRPr="00556732">
        <w:t xml:space="preserve"> environment</w:t>
      </w:r>
      <w:r w:rsidR="00187A7C">
        <w:t>álně příznivého spotřebitelského chování na základě osobní historie spotřebitele.</w:t>
      </w:r>
      <w:r w:rsidR="00433E5D" w:rsidRPr="00556732">
        <w:t xml:space="preserve"> Lubomír </w:t>
      </w:r>
      <w:proofErr w:type="spellStart"/>
      <w:r w:rsidR="00433E5D" w:rsidRPr="00556732">
        <w:t>Hanel</w:t>
      </w:r>
      <w:proofErr w:type="spellEnd"/>
      <w:r w:rsidR="00433E5D" w:rsidRPr="00556732">
        <w:t xml:space="preserve"> a Jana </w:t>
      </w:r>
      <w:proofErr w:type="spellStart"/>
      <w:r w:rsidR="00433E5D" w:rsidRPr="00556732">
        <w:t>Hanelová</w:t>
      </w:r>
      <w:proofErr w:type="spellEnd"/>
      <w:r w:rsidR="00433E5D" w:rsidRPr="00556732">
        <w:t xml:space="preserve"> </w:t>
      </w:r>
      <w:r w:rsidR="00187A7C">
        <w:t>zkoumají</w:t>
      </w:r>
      <w:r w:rsidR="00433E5D" w:rsidRPr="00556732">
        <w:t xml:space="preserve"> </w:t>
      </w:r>
      <w:hyperlink r:id="rId10" w:history="1">
        <w:r w:rsidR="00187A7C">
          <w:rPr>
            <w:rStyle w:val="Hypertextovodkaz"/>
            <w:i/>
          </w:rPr>
          <w:t xml:space="preserve">rodičovskou péči </w:t>
        </w:r>
        <w:r w:rsidR="008B71DB">
          <w:rPr>
            <w:rStyle w:val="Hypertextovodkaz"/>
            <w:i/>
          </w:rPr>
          <w:t xml:space="preserve">ploštic </w:t>
        </w:r>
        <w:r w:rsidR="00187A7C">
          <w:rPr>
            <w:rStyle w:val="Hypertextovodkaz"/>
            <w:i/>
          </w:rPr>
          <w:t>rodu</w:t>
        </w:r>
        <w:r w:rsidR="00433E5D" w:rsidRPr="00556732">
          <w:rPr>
            <w:rStyle w:val="Hypertextovodkaz"/>
            <w:i/>
          </w:rPr>
          <w:t xml:space="preserve"> </w:t>
        </w:r>
        <w:proofErr w:type="spellStart"/>
        <w:r w:rsidR="00433E5D" w:rsidRPr="00556732">
          <w:rPr>
            <w:rStyle w:val="Hypertextovodkaz"/>
            <w:i/>
          </w:rPr>
          <w:t>Elasmucha</w:t>
        </w:r>
        <w:proofErr w:type="spellEnd"/>
      </w:hyperlink>
      <w:r w:rsidR="00433E5D" w:rsidRPr="00556732">
        <w:t xml:space="preserve"> a</w:t>
      </w:r>
      <w:r w:rsidR="00187A7C">
        <w:t xml:space="preserve"> ukazují</w:t>
      </w:r>
      <w:r w:rsidR="00BF255E">
        <w:t>, proč je přímé</w:t>
      </w:r>
      <w:r w:rsidR="00187A7C">
        <w:t xml:space="preserve"> pozorování </w:t>
      </w:r>
      <w:r w:rsidR="00BF255E">
        <w:t xml:space="preserve">přírodních jevů v terénu </w:t>
      </w:r>
      <w:r w:rsidR="00187A7C">
        <w:t xml:space="preserve">nezbytné pro porozumění </w:t>
      </w:r>
      <w:r w:rsidR="00BF255E">
        <w:t>základům vědeckého výzkumu</w:t>
      </w:r>
      <w:r w:rsidR="00187A7C">
        <w:t xml:space="preserve"> i možnostem využití </w:t>
      </w:r>
      <w:r w:rsidR="00BF255E">
        <w:t xml:space="preserve">vědy </w:t>
      </w:r>
      <w:r w:rsidR="00187A7C">
        <w:t xml:space="preserve">ve výuce. Ve vztahu k dokumentu </w:t>
      </w:r>
      <w:hyperlink r:id="rId11" w:history="1">
        <w:proofErr w:type="spellStart"/>
        <w:r w:rsidR="00433E5D" w:rsidRPr="00556732">
          <w:rPr>
            <w:rStyle w:val="Hypertextovodkaz"/>
          </w:rPr>
          <w:t>Peoples</w:t>
        </w:r>
        <w:proofErr w:type="spellEnd"/>
        <w:r w:rsidR="00433E5D" w:rsidRPr="00556732">
          <w:rPr>
            <w:rStyle w:val="Hypertextovodkaz"/>
          </w:rPr>
          <w:t xml:space="preserve">’ </w:t>
        </w:r>
        <w:proofErr w:type="spellStart"/>
        <w:r w:rsidR="00433E5D" w:rsidRPr="00556732">
          <w:rPr>
            <w:rStyle w:val="Hypertextovodkaz"/>
          </w:rPr>
          <w:t>Sustainability</w:t>
        </w:r>
        <w:proofErr w:type="spellEnd"/>
        <w:r w:rsidR="00433E5D" w:rsidRPr="00556732">
          <w:rPr>
            <w:rStyle w:val="Hypertextovodkaz"/>
          </w:rPr>
          <w:t xml:space="preserve"> </w:t>
        </w:r>
        <w:proofErr w:type="spellStart"/>
        <w:r w:rsidR="00433E5D" w:rsidRPr="00556732">
          <w:rPr>
            <w:rStyle w:val="Hypertextovodkaz"/>
          </w:rPr>
          <w:t>Treaty</w:t>
        </w:r>
        <w:proofErr w:type="spellEnd"/>
        <w:r w:rsidR="00433E5D" w:rsidRPr="00556732">
          <w:rPr>
            <w:rStyle w:val="Hypertextovodkaz"/>
          </w:rPr>
          <w:t xml:space="preserve"> on </w:t>
        </w:r>
        <w:proofErr w:type="spellStart"/>
        <w:r w:rsidR="00433E5D" w:rsidRPr="00556732">
          <w:rPr>
            <w:rStyle w:val="Hypertextovodkaz"/>
          </w:rPr>
          <w:t>Higher</w:t>
        </w:r>
        <w:proofErr w:type="spellEnd"/>
        <w:r w:rsidR="00433E5D" w:rsidRPr="00556732">
          <w:rPr>
            <w:rStyle w:val="Hypertextovodkaz"/>
          </w:rPr>
          <w:t xml:space="preserve"> </w:t>
        </w:r>
        <w:proofErr w:type="spellStart"/>
        <w:r w:rsidR="00433E5D" w:rsidRPr="00556732">
          <w:rPr>
            <w:rStyle w:val="Hypertextovodkaz"/>
          </w:rPr>
          <w:t>Education</w:t>
        </w:r>
        <w:proofErr w:type="spellEnd"/>
        <w:r w:rsidR="00433E5D" w:rsidRPr="00556732">
          <w:rPr>
            <w:rStyle w:val="Hypertextovodkaz"/>
          </w:rPr>
          <w:t xml:space="preserve"> </w:t>
        </w:r>
        <w:proofErr w:type="spellStart"/>
        <w:r w:rsidR="00433E5D" w:rsidRPr="00556732">
          <w:rPr>
            <w:rStyle w:val="Hypertextovodkaz"/>
          </w:rPr>
          <w:t>Towards</w:t>
        </w:r>
        <w:proofErr w:type="spellEnd"/>
        <w:r w:rsidR="00433E5D" w:rsidRPr="00556732">
          <w:rPr>
            <w:rStyle w:val="Hypertextovodkaz"/>
          </w:rPr>
          <w:t xml:space="preserve"> </w:t>
        </w:r>
        <w:proofErr w:type="spellStart"/>
        <w:r w:rsidR="00433E5D" w:rsidRPr="00556732">
          <w:rPr>
            <w:rStyle w:val="Hypertextovodkaz"/>
          </w:rPr>
          <w:t>Sustainable</w:t>
        </w:r>
        <w:proofErr w:type="spellEnd"/>
        <w:r w:rsidR="00433E5D" w:rsidRPr="00556732">
          <w:rPr>
            <w:rStyle w:val="Hypertextovodkaz"/>
          </w:rPr>
          <w:t xml:space="preserve"> </w:t>
        </w:r>
        <w:proofErr w:type="spellStart"/>
        <w:r w:rsidR="00433E5D" w:rsidRPr="00556732">
          <w:rPr>
            <w:rStyle w:val="Hypertextovodkaz"/>
          </w:rPr>
          <w:t>Development</w:t>
        </w:r>
        <w:proofErr w:type="spellEnd"/>
      </w:hyperlink>
      <w:r w:rsidR="00433E5D" w:rsidRPr="00556732">
        <w:t xml:space="preserve"> </w:t>
      </w:r>
      <w:r w:rsidR="00C00C08">
        <w:t>s</w:t>
      </w:r>
      <w:r w:rsidR="00187A7C">
        <w:t xml:space="preserve">e poslední </w:t>
      </w:r>
      <w:r w:rsidR="00187A7C">
        <w:lastRenderedPageBreak/>
        <w:t>recenzovaný článek</w:t>
      </w:r>
      <w:r w:rsidR="00433E5D" w:rsidRPr="00556732">
        <w:t xml:space="preserve">: </w:t>
      </w:r>
      <w:hyperlink r:id="rId12" w:history="1">
        <w:proofErr w:type="spellStart"/>
        <w:r w:rsidR="00187A7C" w:rsidRPr="00C00C08">
          <w:rPr>
            <w:rStyle w:val="Hypertextovodkaz"/>
            <w:i/>
            <w:lang w:val="en-GB"/>
          </w:rPr>
          <w:t>Vzdělávání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pro </w:t>
        </w:r>
        <w:proofErr w:type="spellStart"/>
        <w:r w:rsidR="00187A7C" w:rsidRPr="00C00C08">
          <w:rPr>
            <w:rStyle w:val="Hypertextovodkaz"/>
            <w:i/>
            <w:lang w:val="en-GB"/>
          </w:rPr>
          <w:t>udržitelnost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</w:t>
        </w:r>
        <w:proofErr w:type="spellStart"/>
        <w:r w:rsidR="00187A7C" w:rsidRPr="00C00C08">
          <w:rPr>
            <w:rStyle w:val="Hypertextovodkaz"/>
            <w:i/>
            <w:lang w:val="en-GB"/>
          </w:rPr>
          <w:t>na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</w:t>
        </w:r>
        <w:proofErr w:type="spellStart"/>
        <w:r w:rsidR="00187A7C" w:rsidRPr="00C00C08">
          <w:rPr>
            <w:rStyle w:val="Hypertextovodkaz"/>
            <w:i/>
            <w:lang w:val="en-GB"/>
          </w:rPr>
          <w:t>vysokých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</w:t>
        </w:r>
        <w:proofErr w:type="spellStart"/>
        <w:r w:rsidR="00187A7C" w:rsidRPr="00C00C08">
          <w:rPr>
            <w:rStyle w:val="Hypertextovodkaz"/>
            <w:i/>
            <w:lang w:val="en-GB"/>
          </w:rPr>
          <w:t>školách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– </w:t>
        </w:r>
        <w:proofErr w:type="spellStart"/>
        <w:r w:rsidR="00187A7C" w:rsidRPr="00C00C08">
          <w:rPr>
            <w:rStyle w:val="Hypertextovodkaz"/>
            <w:i/>
            <w:lang w:val="en-GB"/>
          </w:rPr>
          <w:t>jde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o </w:t>
        </w:r>
        <w:proofErr w:type="spellStart"/>
        <w:r w:rsidR="00187A7C" w:rsidRPr="00C00C08">
          <w:rPr>
            <w:rStyle w:val="Hypertextovodkaz"/>
            <w:i/>
            <w:lang w:val="en-GB"/>
          </w:rPr>
          <w:t>změnu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</w:t>
        </w:r>
        <w:proofErr w:type="spellStart"/>
        <w:r w:rsidR="00187A7C" w:rsidRPr="00C00C08">
          <w:rPr>
            <w:rStyle w:val="Hypertextovodkaz"/>
            <w:i/>
            <w:lang w:val="en-GB"/>
          </w:rPr>
          <w:t>vzdělávacího</w:t>
        </w:r>
        <w:proofErr w:type="spellEnd"/>
        <w:r w:rsidR="00187A7C" w:rsidRPr="00C00C08">
          <w:rPr>
            <w:rStyle w:val="Hypertextovodkaz"/>
            <w:i/>
            <w:lang w:val="en-GB"/>
          </w:rPr>
          <w:t xml:space="preserve"> </w:t>
        </w:r>
        <w:proofErr w:type="spellStart"/>
        <w:r w:rsidR="00187A7C" w:rsidRPr="00C00C08">
          <w:rPr>
            <w:rStyle w:val="Hypertextovodkaz"/>
            <w:i/>
            <w:lang w:val="en-GB"/>
          </w:rPr>
          <w:t>žánru</w:t>
        </w:r>
        <w:proofErr w:type="spellEnd"/>
        <w:r w:rsidR="00187A7C" w:rsidRPr="00C00C08">
          <w:rPr>
            <w:rStyle w:val="Hypertextovodkaz"/>
            <w:i/>
            <w:lang w:val="en-GB"/>
          </w:rPr>
          <w:t>?</w:t>
        </w:r>
      </w:hyperlink>
      <w:r w:rsidR="00187A7C">
        <w:rPr>
          <w:lang w:val="en-GB"/>
        </w:rPr>
        <w:t xml:space="preserve"> </w:t>
      </w:r>
      <w:proofErr w:type="spellStart"/>
      <w:r w:rsidR="00C00C08">
        <w:rPr>
          <w:lang w:val="en-GB"/>
        </w:rPr>
        <w:t>věnuje</w:t>
      </w:r>
      <w:proofErr w:type="spellEnd"/>
      <w:r w:rsidR="00C00C08">
        <w:rPr>
          <w:lang w:val="en-GB"/>
        </w:rPr>
        <w:t xml:space="preserve"> </w:t>
      </w:r>
      <w:proofErr w:type="spellStart"/>
      <w:r w:rsidR="00187A7C">
        <w:rPr>
          <w:lang w:val="en-GB"/>
        </w:rPr>
        <w:t>probíhající</w:t>
      </w:r>
      <w:r w:rsidR="00C00C08">
        <w:rPr>
          <w:lang w:val="en-GB"/>
        </w:rPr>
        <w:t>m</w:t>
      </w:r>
      <w:proofErr w:type="spellEnd"/>
      <w:r w:rsidR="00C00C08">
        <w:rPr>
          <w:lang w:val="en-GB"/>
        </w:rPr>
        <w:t xml:space="preserve"> </w:t>
      </w:r>
      <w:proofErr w:type="spellStart"/>
      <w:r w:rsidR="00C00C08">
        <w:rPr>
          <w:lang w:val="en-GB"/>
        </w:rPr>
        <w:t>změnám</w:t>
      </w:r>
      <w:proofErr w:type="spellEnd"/>
      <w:r w:rsidR="00187A7C">
        <w:rPr>
          <w:lang w:val="en-GB"/>
        </w:rPr>
        <w:t xml:space="preserve"> v </w:t>
      </w:r>
      <w:proofErr w:type="spellStart"/>
      <w:r w:rsidR="00187A7C">
        <w:rPr>
          <w:lang w:val="en-GB"/>
        </w:rPr>
        <w:t>kurikulární</w:t>
      </w:r>
      <w:proofErr w:type="spellEnd"/>
      <w:r w:rsidR="00187A7C">
        <w:rPr>
          <w:lang w:val="en-GB"/>
        </w:rPr>
        <w:t xml:space="preserve"> </w:t>
      </w:r>
      <w:proofErr w:type="spellStart"/>
      <w:r w:rsidR="00187A7C">
        <w:rPr>
          <w:lang w:val="en-GB"/>
        </w:rPr>
        <w:t>oblasti</w:t>
      </w:r>
      <w:proofErr w:type="spellEnd"/>
      <w:r w:rsidR="00187A7C">
        <w:rPr>
          <w:lang w:val="en-GB"/>
        </w:rPr>
        <w:t xml:space="preserve"> </w:t>
      </w:r>
      <w:proofErr w:type="spellStart"/>
      <w:r w:rsidR="00187A7C">
        <w:rPr>
          <w:lang w:val="en-GB"/>
        </w:rPr>
        <w:t>na</w:t>
      </w:r>
      <w:proofErr w:type="spellEnd"/>
      <w:r w:rsidR="00187A7C">
        <w:rPr>
          <w:lang w:val="en-GB"/>
        </w:rPr>
        <w:t xml:space="preserve"> </w:t>
      </w:r>
      <w:proofErr w:type="spellStart"/>
      <w:r w:rsidR="00187A7C">
        <w:rPr>
          <w:lang w:val="en-GB"/>
        </w:rPr>
        <w:t>vysokých</w:t>
      </w:r>
      <w:proofErr w:type="spellEnd"/>
      <w:r w:rsidR="00187A7C">
        <w:rPr>
          <w:lang w:val="en-GB"/>
        </w:rPr>
        <w:t xml:space="preserve"> </w:t>
      </w:r>
      <w:proofErr w:type="spellStart"/>
      <w:r w:rsidR="00187A7C">
        <w:rPr>
          <w:lang w:val="en-GB"/>
        </w:rPr>
        <w:t>školách</w:t>
      </w:r>
      <w:proofErr w:type="spellEnd"/>
      <w:r w:rsidR="00187A7C">
        <w:rPr>
          <w:lang w:val="en-GB"/>
        </w:rPr>
        <w:t xml:space="preserve">, a to z </w:t>
      </w:r>
      <w:proofErr w:type="spellStart"/>
      <w:r w:rsidR="00187A7C">
        <w:rPr>
          <w:lang w:val="en-GB"/>
        </w:rPr>
        <w:t>hlediska</w:t>
      </w:r>
      <w:proofErr w:type="spellEnd"/>
      <w:r w:rsidR="00187A7C">
        <w:rPr>
          <w:lang w:val="en-GB"/>
        </w:rPr>
        <w:t xml:space="preserve"> </w:t>
      </w:r>
      <w:proofErr w:type="spellStart"/>
      <w:r w:rsidR="00187A7C">
        <w:rPr>
          <w:lang w:val="en-GB"/>
        </w:rPr>
        <w:t>teor</w:t>
      </w:r>
      <w:r w:rsidR="00BF255E">
        <w:rPr>
          <w:lang w:val="en-GB"/>
        </w:rPr>
        <w:t>i</w:t>
      </w:r>
      <w:r w:rsidR="00187A7C">
        <w:rPr>
          <w:lang w:val="en-GB"/>
        </w:rPr>
        <w:t>e</w:t>
      </w:r>
      <w:proofErr w:type="spellEnd"/>
      <w:r w:rsidR="00187A7C">
        <w:rPr>
          <w:lang w:val="en-GB"/>
        </w:rPr>
        <w:t xml:space="preserve">, </w:t>
      </w:r>
      <w:proofErr w:type="spellStart"/>
      <w:r w:rsidR="00BF255E">
        <w:rPr>
          <w:lang w:val="en-GB"/>
        </w:rPr>
        <w:t>vzdělávací</w:t>
      </w:r>
      <w:proofErr w:type="spellEnd"/>
      <w:r w:rsidR="00BF255E">
        <w:rPr>
          <w:lang w:val="en-GB"/>
        </w:rPr>
        <w:t xml:space="preserve"> </w:t>
      </w:r>
      <w:proofErr w:type="spellStart"/>
      <w:r w:rsidR="00BF255E">
        <w:rPr>
          <w:lang w:val="en-GB"/>
        </w:rPr>
        <w:t>politiky</w:t>
      </w:r>
      <w:proofErr w:type="spellEnd"/>
      <w:r w:rsidR="00BF255E">
        <w:rPr>
          <w:lang w:val="en-GB"/>
        </w:rPr>
        <w:t xml:space="preserve"> a </w:t>
      </w:r>
      <w:proofErr w:type="spellStart"/>
      <w:r w:rsidR="00187A7C">
        <w:rPr>
          <w:lang w:val="en-GB"/>
        </w:rPr>
        <w:t>praxe</w:t>
      </w:r>
      <w:proofErr w:type="spellEnd"/>
      <w:r w:rsidR="00187A7C">
        <w:rPr>
          <w:lang w:val="en-GB"/>
        </w:rPr>
        <w:t xml:space="preserve"> v ČR</w:t>
      </w:r>
      <w:r w:rsidR="00BF255E">
        <w:rPr>
          <w:lang w:val="en-GB"/>
        </w:rPr>
        <w:t xml:space="preserve">, </w:t>
      </w:r>
      <w:proofErr w:type="spellStart"/>
      <w:r w:rsidR="00BF255E">
        <w:rPr>
          <w:lang w:val="en-GB"/>
        </w:rPr>
        <w:t>včetně</w:t>
      </w:r>
      <w:proofErr w:type="spellEnd"/>
      <w:r w:rsidR="00BF255E">
        <w:rPr>
          <w:lang w:val="en-GB"/>
        </w:rPr>
        <w:t xml:space="preserve"> </w:t>
      </w:r>
      <w:proofErr w:type="spellStart"/>
      <w:r w:rsidR="00BF255E">
        <w:rPr>
          <w:lang w:val="en-GB"/>
        </w:rPr>
        <w:t>ukázek</w:t>
      </w:r>
      <w:proofErr w:type="spellEnd"/>
      <w:r w:rsidR="00BF255E">
        <w:rPr>
          <w:lang w:val="en-GB"/>
        </w:rPr>
        <w:t xml:space="preserve"> </w:t>
      </w:r>
      <w:proofErr w:type="spellStart"/>
      <w:r w:rsidR="00BF255E">
        <w:rPr>
          <w:lang w:val="en-GB"/>
        </w:rPr>
        <w:t>inovativních</w:t>
      </w:r>
      <w:proofErr w:type="spellEnd"/>
      <w:r w:rsidR="00BF255E">
        <w:rPr>
          <w:lang w:val="en-GB"/>
        </w:rPr>
        <w:t xml:space="preserve"> </w:t>
      </w:r>
      <w:proofErr w:type="spellStart"/>
      <w:r w:rsidR="00BF255E">
        <w:rPr>
          <w:lang w:val="en-GB"/>
        </w:rPr>
        <w:t>postupů</w:t>
      </w:r>
      <w:proofErr w:type="spellEnd"/>
      <w:r w:rsidR="00187A7C">
        <w:rPr>
          <w:lang w:val="en-GB"/>
        </w:rPr>
        <w:t>.</w:t>
      </w:r>
    </w:p>
    <w:p w:rsidR="00433E5D" w:rsidRPr="00556732" w:rsidRDefault="00187A7C" w:rsidP="00187A7C">
      <w:r>
        <w:t xml:space="preserve">V rubrice Inspirace doporučujeme text </w:t>
      </w:r>
      <w:r w:rsidR="00433E5D" w:rsidRPr="00556732">
        <w:t>Beát</w:t>
      </w:r>
      <w:r>
        <w:t>y</w:t>
      </w:r>
      <w:r w:rsidR="00433E5D" w:rsidRPr="00556732">
        <w:t xml:space="preserve"> </w:t>
      </w:r>
      <w:proofErr w:type="spellStart"/>
      <w:r w:rsidR="00433E5D" w:rsidRPr="00556732">
        <w:t>Tisuck</w:t>
      </w:r>
      <w:r>
        <w:t>é</w:t>
      </w:r>
      <w:proofErr w:type="spellEnd"/>
      <w:r w:rsidR="00433E5D" w:rsidRPr="00556732">
        <w:t xml:space="preserve">: </w:t>
      </w:r>
      <w:hyperlink r:id="rId13" w:history="1">
        <w:bookmarkStart w:id="0" w:name="_Toc376872014"/>
        <w:r w:rsidR="00C00C08" w:rsidRPr="00C00C08">
          <w:rPr>
            <w:rStyle w:val="Hypertextovodkaz"/>
            <w:i/>
          </w:rPr>
          <w:t>Prostoupení kulturní krajiny a lesa v kontextu kulturní ekologie</w:t>
        </w:r>
        <w:bookmarkEnd w:id="0"/>
      </w:hyperlink>
      <w:r w:rsidR="00C00C08">
        <w:t xml:space="preserve">, kde autorka diskutuje, jak je příroda vnímána společenskými vědci a jak je interpretována z estetického hlediska </w:t>
      </w:r>
      <w:r w:rsidR="00C00C08">
        <w:noBreakHyphen/>
        <w:t xml:space="preserve"> </w:t>
      </w:r>
      <w:r w:rsidR="00BF255E">
        <w:t>takže</w:t>
      </w:r>
      <w:r w:rsidR="00C00C08">
        <w:t xml:space="preserve"> ji </w:t>
      </w:r>
      <w:r w:rsidR="00BF255E">
        <w:t xml:space="preserve">pak </w:t>
      </w:r>
      <w:r w:rsidR="00C00C08">
        <w:t xml:space="preserve">lze „číst jako </w:t>
      </w:r>
      <w:r w:rsidR="00433E5D" w:rsidRPr="00556732">
        <w:t>text</w:t>
      </w:r>
      <w:r w:rsidR="00C00C08">
        <w:t>“</w:t>
      </w:r>
      <w:r w:rsidR="00433E5D" w:rsidRPr="00556732">
        <w:t xml:space="preserve">. Petr Mikšíček </w:t>
      </w:r>
      <w:r w:rsidR="00BE04F3">
        <w:t>má úzký vztah ke Krušným horám a</w:t>
      </w:r>
      <w:r w:rsidR="00C00C08">
        <w:t xml:space="preserve"> všímá si stop, které v nich zanechala historie</w:t>
      </w:r>
      <w:r w:rsidR="00BF255E">
        <w:t xml:space="preserve"> </w:t>
      </w:r>
      <w:r w:rsidR="001228DB">
        <w:t xml:space="preserve">– které však </w:t>
      </w:r>
      <w:r w:rsidR="00BF255E">
        <w:t>postupně</w:t>
      </w:r>
      <w:r w:rsidR="001228DB">
        <w:t xml:space="preserve"> </w:t>
      </w:r>
      <w:r w:rsidR="00BF255E">
        <w:t>podléhají zubu času</w:t>
      </w:r>
      <w:r w:rsidR="001228DB">
        <w:t xml:space="preserve"> a</w:t>
      </w:r>
      <w:r w:rsidR="00BF255E">
        <w:t xml:space="preserve"> spolu s tím odchází i naše</w:t>
      </w:r>
      <w:r w:rsidR="00C00C08">
        <w:t xml:space="preserve"> paměť </w:t>
      </w:r>
      <w:r w:rsidR="00433E5D" w:rsidRPr="00556732">
        <w:t>(</w:t>
      </w:r>
      <w:hyperlink r:id="rId14" w:history="1">
        <w:r w:rsidR="00C00C08" w:rsidRPr="00C00C08">
          <w:rPr>
            <w:rStyle w:val="Hypertextovodkaz"/>
            <w:i/>
          </w:rPr>
          <w:t xml:space="preserve">Objev údajně vyhubeného sídelního druhu uskutečněn na </w:t>
        </w:r>
        <w:proofErr w:type="spellStart"/>
        <w:r w:rsidR="00C00C08" w:rsidRPr="00C00C08">
          <w:rPr>
            <w:rStyle w:val="Hypertextovodkaz"/>
            <w:i/>
          </w:rPr>
          <w:t>Königsmühle</w:t>
        </w:r>
        <w:proofErr w:type="spellEnd"/>
        <w:r w:rsidR="00C00C08" w:rsidRPr="00C00C08">
          <w:rPr>
            <w:rStyle w:val="Hypertextovodkaz"/>
            <w:i/>
          </w:rPr>
          <w:t xml:space="preserve"> v Krušných horách</w:t>
        </w:r>
      </w:hyperlink>
      <w:r w:rsidR="00433E5D" w:rsidRPr="00556732">
        <w:t>)</w:t>
      </w:r>
      <w:r w:rsidR="00C00C08">
        <w:t xml:space="preserve">. </w:t>
      </w:r>
      <w:r w:rsidR="00BF255E">
        <w:t>Na pracovní skupinu</w:t>
      </w:r>
      <w:r w:rsidR="00BE04F3">
        <w:t xml:space="preserve"> </w:t>
      </w:r>
      <w:r w:rsidR="00433E5D" w:rsidRPr="00556732">
        <w:rPr>
          <w:i/>
        </w:rPr>
        <w:t xml:space="preserve">UNESCO Monitoring and </w:t>
      </w:r>
      <w:proofErr w:type="spellStart"/>
      <w:r w:rsidR="00433E5D" w:rsidRPr="00556732">
        <w:rPr>
          <w:i/>
        </w:rPr>
        <w:t>Evaluation</w:t>
      </w:r>
      <w:proofErr w:type="spellEnd"/>
      <w:r w:rsidR="00433E5D" w:rsidRPr="00556732">
        <w:rPr>
          <w:i/>
        </w:rPr>
        <w:t xml:space="preserve"> Expert Group (MEEG)</w:t>
      </w:r>
      <w:r w:rsidR="00C00C08" w:rsidRPr="00BF255E">
        <w:t xml:space="preserve">, která pracuje </w:t>
      </w:r>
      <w:r w:rsidR="00C00C08">
        <w:t>pro Dekádu vzdělávání pro udržitelný rozvoj OSN</w:t>
      </w:r>
      <w:r w:rsidR="00BE04F3">
        <w:t xml:space="preserve">, se </w:t>
      </w:r>
      <w:r w:rsidR="00BF255E">
        <w:t xml:space="preserve">ptá </w:t>
      </w:r>
      <w:proofErr w:type="spellStart"/>
      <w:r w:rsidR="00BE04F3" w:rsidRPr="00556732">
        <w:t>Majda</w:t>
      </w:r>
      <w:proofErr w:type="spellEnd"/>
      <w:r w:rsidR="00BE04F3" w:rsidRPr="00556732">
        <w:t xml:space="preserve"> </w:t>
      </w:r>
      <w:proofErr w:type="spellStart"/>
      <w:r w:rsidR="00BE04F3" w:rsidRPr="00556732">
        <w:t>Naji</w:t>
      </w:r>
      <w:proofErr w:type="spellEnd"/>
      <w:r w:rsidR="00BE04F3" w:rsidRPr="00556732">
        <w:t xml:space="preserve"> </w:t>
      </w:r>
      <w:r w:rsidR="00BE04F3">
        <w:t>v </w:t>
      </w:r>
      <w:hyperlink r:id="rId15" w:history="1">
        <w:r w:rsidR="00BE04F3" w:rsidRPr="00556732">
          <w:rPr>
            <w:rStyle w:val="Hypertextovodkaz"/>
            <w:i/>
          </w:rPr>
          <w:t xml:space="preserve">interview </w:t>
        </w:r>
        <w:r w:rsidR="00BE04F3">
          <w:rPr>
            <w:rStyle w:val="Hypertextovodkaz"/>
            <w:i/>
          </w:rPr>
          <w:t>s </w:t>
        </w:r>
        <w:proofErr w:type="spellStart"/>
        <w:r w:rsidR="00BE04F3">
          <w:rPr>
            <w:rStyle w:val="Hypertextovodkaz"/>
            <w:i/>
          </w:rPr>
          <w:t>Daniellou</w:t>
        </w:r>
        <w:proofErr w:type="spellEnd"/>
        <w:r w:rsidR="00BE04F3">
          <w:rPr>
            <w:rStyle w:val="Hypertextovodkaz"/>
            <w:i/>
          </w:rPr>
          <w:t xml:space="preserve"> </w:t>
        </w:r>
        <w:proofErr w:type="spellStart"/>
        <w:r w:rsidR="00BE04F3" w:rsidRPr="00556732">
          <w:rPr>
            <w:rStyle w:val="Hypertextovodkaz"/>
            <w:i/>
          </w:rPr>
          <w:t>Tilbury</w:t>
        </w:r>
        <w:proofErr w:type="spellEnd"/>
      </w:hyperlink>
      <w:r w:rsidR="00C00C08">
        <w:t xml:space="preserve">; </w:t>
      </w:r>
      <w:r w:rsidR="002E69D6">
        <w:t>v rozhovoru jsou představeny</w:t>
      </w:r>
      <w:r w:rsidR="00C00C08">
        <w:t xml:space="preserve"> výsledky práce této skupiny a další kroky připravované na období po skončení Dekády.</w:t>
      </w:r>
    </w:p>
    <w:p w:rsidR="00433E5D" w:rsidRPr="00556732" w:rsidRDefault="00C00C08" w:rsidP="00433E5D">
      <w:r>
        <w:t>Rádi bychom v</w:t>
      </w:r>
      <w:r w:rsidR="00BE04F3">
        <w:t>á</w:t>
      </w:r>
      <w:r>
        <w:t xml:space="preserve">s také upozornili na poslední </w:t>
      </w:r>
      <w:r w:rsidR="00BE04F3">
        <w:t xml:space="preserve">naše </w:t>
      </w:r>
      <w:r>
        <w:t>novinky a oznámení</w:t>
      </w:r>
      <w:r w:rsidR="00433E5D" w:rsidRPr="00556732">
        <w:t xml:space="preserve">: </w:t>
      </w:r>
      <w:r>
        <w:t xml:space="preserve">podporujeme </w:t>
      </w:r>
      <w:proofErr w:type="spellStart"/>
      <w:r w:rsidR="00615595">
        <w:t>Global</w:t>
      </w:r>
      <w:proofErr w:type="spellEnd"/>
      <w:r w:rsidR="00615595">
        <w:t xml:space="preserve"> University Network </w:t>
      </w:r>
      <w:proofErr w:type="spellStart"/>
      <w:r w:rsidR="00615595">
        <w:t>for</w:t>
      </w:r>
      <w:proofErr w:type="spellEnd"/>
      <w:r w:rsidR="00615595">
        <w:t xml:space="preserve"> </w:t>
      </w:r>
      <w:proofErr w:type="spellStart"/>
      <w:r w:rsidR="00615595">
        <w:t>Innovation</w:t>
      </w:r>
      <w:proofErr w:type="spellEnd"/>
      <w:r w:rsidR="00615595">
        <w:t xml:space="preserve"> (</w:t>
      </w:r>
      <w:r w:rsidR="00433E5D" w:rsidRPr="00556732">
        <w:t>GUNI</w:t>
      </w:r>
      <w:r w:rsidR="00615595">
        <w:t xml:space="preserve">) a dáváme na vědomí, že poslední </w:t>
      </w:r>
      <w:r w:rsidR="002E69D6">
        <w:t xml:space="preserve">jejich </w:t>
      </w:r>
      <w:r w:rsidR="00615595">
        <w:t>zpráva</w:t>
      </w:r>
      <w:r w:rsidR="002E69D6">
        <w:t xml:space="preserve"> o vysokém školství</w:t>
      </w:r>
      <w:r w:rsidR="00433E5D" w:rsidRPr="00556732">
        <w:t xml:space="preserve"> </w:t>
      </w:r>
      <w:hyperlink r:id="rId16" w:history="1">
        <w:proofErr w:type="spellStart"/>
        <w:r w:rsidR="00615595">
          <w:rPr>
            <w:rStyle w:val="Hypertextovodkaz"/>
            <w:i/>
          </w:rPr>
          <w:t>H</w:t>
        </w:r>
        <w:r w:rsidR="00433E5D" w:rsidRPr="00556732">
          <w:rPr>
            <w:rStyle w:val="Hypertextovodkaz"/>
            <w:i/>
          </w:rPr>
          <w:t>igher</w:t>
        </w:r>
        <w:proofErr w:type="spellEnd"/>
        <w:r w:rsidR="00433E5D" w:rsidRPr="00556732">
          <w:rPr>
            <w:rStyle w:val="Hypertextovodkaz"/>
            <w:i/>
          </w:rPr>
          <w:t xml:space="preserve"> </w:t>
        </w:r>
        <w:proofErr w:type="spellStart"/>
        <w:r w:rsidR="00433E5D" w:rsidRPr="00556732">
          <w:rPr>
            <w:rStyle w:val="Hypertextovodkaz"/>
            <w:i/>
          </w:rPr>
          <w:t>education</w:t>
        </w:r>
        <w:proofErr w:type="spellEnd"/>
        <w:r w:rsidR="00433E5D" w:rsidRPr="00556732">
          <w:rPr>
            <w:rStyle w:val="Hypertextovodkaz"/>
            <w:i/>
          </w:rPr>
          <w:t xml:space="preserve"> in </w:t>
        </w:r>
        <w:proofErr w:type="spellStart"/>
        <w:r w:rsidR="00433E5D" w:rsidRPr="00556732">
          <w:rPr>
            <w:rStyle w:val="Hypertextovodkaz"/>
            <w:i/>
          </w:rPr>
          <w:t>the</w:t>
        </w:r>
        <w:proofErr w:type="spellEnd"/>
        <w:r w:rsidR="00433E5D" w:rsidRPr="00556732">
          <w:rPr>
            <w:rStyle w:val="Hypertextovodkaz"/>
            <w:i/>
          </w:rPr>
          <w:t xml:space="preserve"> </w:t>
        </w:r>
        <w:proofErr w:type="spellStart"/>
        <w:r w:rsidR="00433E5D" w:rsidRPr="00556732">
          <w:rPr>
            <w:rStyle w:val="Hypertextovodkaz"/>
            <w:i/>
          </w:rPr>
          <w:t>Worl</w:t>
        </w:r>
        <w:r w:rsidR="00615595">
          <w:rPr>
            <w:rStyle w:val="Hypertextovodkaz"/>
            <w:i/>
          </w:rPr>
          <w:t>d</w:t>
        </w:r>
        <w:proofErr w:type="spellEnd"/>
        <w:r w:rsidR="00615595">
          <w:rPr>
            <w:rStyle w:val="Hypertextovodkaz"/>
            <w:i/>
          </w:rPr>
          <w:t xml:space="preserve"> 5</w:t>
        </w:r>
      </w:hyperlink>
      <w:r w:rsidR="00BE04F3">
        <w:t xml:space="preserve"> </w:t>
      </w:r>
      <w:r w:rsidR="00615595">
        <w:t>je již k </w:t>
      </w:r>
      <w:proofErr w:type="spellStart"/>
      <w:r w:rsidR="00615595">
        <w:t>dipozici</w:t>
      </w:r>
      <w:proofErr w:type="spellEnd"/>
      <w:r w:rsidR="00615595">
        <w:t xml:space="preserve"> (za zvýhodněných podmínek do konce června).</w:t>
      </w:r>
      <w:r w:rsidR="00433E5D" w:rsidRPr="00556732">
        <w:t xml:space="preserve"> </w:t>
      </w:r>
      <w:r w:rsidR="00615595">
        <w:t>Na</w:t>
      </w:r>
      <w:r w:rsidR="002E69D6">
        <w:t xml:space="preserve"> </w:t>
      </w:r>
      <w:r w:rsidR="00615595">
        <w:t>konec si necháváme zprávu velmi důležitou právě pro</w:t>
      </w:r>
      <w:r w:rsidR="00BE04F3">
        <w:t xml:space="preserve"> náš časopis;</w:t>
      </w:r>
      <w:r w:rsidR="00433E5D" w:rsidRPr="00556732">
        <w:t xml:space="preserve"> </w:t>
      </w:r>
      <w:r w:rsidR="00615595">
        <w:t xml:space="preserve">je jí </w:t>
      </w:r>
      <w:hyperlink r:id="rId17" w:history="1">
        <w:r w:rsidR="00615595">
          <w:rPr>
            <w:rStyle w:val="Hypertextovodkaz"/>
            <w:i/>
          </w:rPr>
          <w:t>výzva k podávání příspěvků pro tematické čísl</w:t>
        </w:r>
        <w:r w:rsidR="00BE04F3">
          <w:rPr>
            <w:rStyle w:val="Hypertextovodkaz"/>
            <w:i/>
          </w:rPr>
          <w:t xml:space="preserve">o </w:t>
        </w:r>
        <w:proofErr w:type="spellStart"/>
        <w:r w:rsidR="00BE04F3">
          <w:rPr>
            <w:rStyle w:val="Hypertextovodkaz"/>
            <w:i/>
          </w:rPr>
          <w:t>Envigogiky</w:t>
        </w:r>
        <w:proofErr w:type="spellEnd"/>
      </w:hyperlink>
      <w:r w:rsidR="00615595">
        <w:t xml:space="preserve">, které se bude zabývat kompetencemi v environmentálním vzdělávání a vzdělávání pro udržitelný rozvoj. </w:t>
      </w:r>
      <w:r w:rsidR="00DA0531">
        <w:t>Příprava tohoto čísla</w:t>
      </w:r>
      <w:r w:rsidR="00615595">
        <w:t xml:space="preserve"> souvisí s </w:t>
      </w:r>
      <w:hyperlink r:id="rId18" w:history="1">
        <w:r w:rsidR="00615595">
          <w:rPr>
            <w:rStyle w:val="Hypertextovodkaz"/>
          </w:rPr>
          <w:t>mezinárodní konferencí</w:t>
        </w:r>
        <w:r w:rsidR="00433E5D" w:rsidRPr="00556732">
          <w:rPr>
            <w:rStyle w:val="Hypertextovodkaz"/>
          </w:rPr>
          <w:t xml:space="preserve"> COPERNICUS </w:t>
        </w:r>
        <w:proofErr w:type="spellStart"/>
        <w:r w:rsidR="00433E5D" w:rsidRPr="00556732">
          <w:rPr>
            <w:rStyle w:val="Hypertextovodkaz"/>
          </w:rPr>
          <w:t>Alliance</w:t>
        </w:r>
        <w:proofErr w:type="spellEnd"/>
      </w:hyperlink>
      <w:r w:rsidR="00615595">
        <w:t>, kterou pořádáme v </w:t>
      </w:r>
      <w:r w:rsidR="00433E5D" w:rsidRPr="00556732">
        <w:t>Pra</w:t>
      </w:r>
      <w:r w:rsidR="00615595">
        <w:t xml:space="preserve">ze začátkem října tohoto roku. </w:t>
      </w:r>
      <w:bookmarkStart w:id="1" w:name="_GoBack"/>
      <w:r w:rsidR="00404B13">
        <w:t>(</w:t>
      </w:r>
      <w:r w:rsidR="00615595">
        <w:t xml:space="preserve">Takže </w:t>
      </w:r>
      <w:r w:rsidR="00404B13">
        <w:t xml:space="preserve">možná </w:t>
      </w:r>
      <w:r w:rsidR="00615595">
        <w:t>brzy na viděnou s těmi, které tato naše aktivita zaujme</w:t>
      </w:r>
      <w:r w:rsidR="00404B13">
        <w:t>.)</w:t>
      </w:r>
      <w:bookmarkEnd w:id="1"/>
    </w:p>
    <w:p w:rsidR="000A43F8" w:rsidRDefault="000A43F8" w:rsidP="000A43F8">
      <w:r>
        <w:t>Přejeme vám příjemné čtení, a těšíme se na vaše reakce, podněty, texty…</w:t>
      </w:r>
    </w:p>
    <w:p w:rsidR="00433E5D" w:rsidRPr="00556732" w:rsidRDefault="000A43F8" w:rsidP="00433E5D">
      <w:r>
        <w:t>… a také k</w:t>
      </w:r>
      <w:r w:rsidR="00615595">
        <w:t>rásné letní dny</w:t>
      </w:r>
      <w:r>
        <w:t xml:space="preserve"> a hodně pohody!</w:t>
      </w:r>
    </w:p>
    <w:p w:rsidR="00433E5D" w:rsidRPr="00556732" w:rsidRDefault="00615595" w:rsidP="00433E5D">
      <w:r>
        <w:t xml:space="preserve">Za </w:t>
      </w:r>
      <w:r w:rsidR="000A43F8">
        <w:t>redakční</w:t>
      </w:r>
      <w:r>
        <w:t xml:space="preserve"> tým </w:t>
      </w:r>
      <w:proofErr w:type="spellStart"/>
      <w:r>
        <w:t>Envigogiky</w:t>
      </w:r>
      <w:proofErr w:type="spellEnd"/>
    </w:p>
    <w:p w:rsidR="00A546F8" w:rsidRPr="00556732" w:rsidRDefault="00615595" w:rsidP="00433E5D">
      <w:r>
        <w:t>Jana and Jiří Dlouzí</w:t>
      </w:r>
    </w:p>
    <w:sectPr w:rsidR="00A546F8" w:rsidRPr="00556732" w:rsidSect="00387A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2126" w:right="1797" w:bottom="1440" w:left="1797" w:header="709" w:footer="680" w:gutter="0"/>
      <w:cols w:space="39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DB" w:rsidRDefault="008B71DB">
      <w:pPr>
        <w:spacing w:after="0"/>
      </w:pPr>
      <w:r>
        <w:separator/>
      </w:r>
    </w:p>
    <w:p w:rsidR="008B71DB" w:rsidRDefault="008B71DB"/>
  </w:endnote>
  <w:endnote w:type="continuationSeparator" w:id="0">
    <w:p w:rsidR="008B71DB" w:rsidRDefault="008B71DB">
      <w:pPr>
        <w:spacing w:after="0"/>
      </w:pPr>
      <w:r>
        <w:continuationSeparator/>
      </w:r>
    </w:p>
    <w:p w:rsidR="008B71DB" w:rsidRDefault="008B7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B" w:rsidRPr="000903A5" w:rsidRDefault="008B71DB" w:rsidP="003A1DEA">
    <w:pPr>
      <w:pStyle w:val="Zpat"/>
      <w:pBdr>
        <w:top w:val="single" w:sz="4" w:space="1" w:color="008000"/>
      </w:pBdr>
      <w:tabs>
        <w:tab w:val="clear" w:pos="8306"/>
        <w:tab w:val="right" w:pos="8222"/>
      </w:tabs>
      <w:spacing w:before="600"/>
      <w:ind w:right="79"/>
      <w:rPr>
        <w:color w:val="808080" w:themeColor="background1" w:themeShade="80"/>
        <w:sz w:val="16"/>
        <w:szCs w:val="16"/>
      </w:rPr>
    </w:pPr>
    <w:r w:rsidRPr="003A1DEA">
      <w:rPr>
        <w:color w:val="000000" w:themeColor="text1"/>
        <w:sz w:val="16"/>
        <w:szCs w:val="16"/>
      </w:rPr>
      <w:fldChar w:fldCharType="begin"/>
    </w:r>
    <w:r w:rsidRPr="003A1DEA">
      <w:rPr>
        <w:color w:val="000000" w:themeColor="text1"/>
        <w:sz w:val="16"/>
        <w:szCs w:val="16"/>
      </w:rPr>
      <w:instrText>PAGE   \* MERGEFORMAT</w:instrText>
    </w:r>
    <w:r w:rsidRPr="003A1DEA">
      <w:rPr>
        <w:color w:val="000000" w:themeColor="text1"/>
        <w:sz w:val="16"/>
        <w:szCs w:val="16"/>
      </w:rPr>
      <w:fldChar w:fldCharType="separate"/>
    </w:r>
    <w:r w:rsidR="00404B13">
      <w:rPr>
        <w:noProof/>
        <w:color w:val="000000" w:themeColor="text1"/>
        <w:sz w:val="16"/>
        <w:szCs w:val="16"/>
      </w:rPr>
      <w:t>2</w:t>
    </w:r>
    <w:r w:rsidRPr="003A1DEA">
      <w:rPr>
        <w:color w:val="000000" w:themeColor="text1"/>
        <w:sz w:val="16"/>
        <w:szCs w:val="16"/>
      </w:rPr>
      <w:fldChar w:fldCharType="end"/>
    </w:r>
    <w:r>
      <w:rPr>
        <w:color w:val="000000" w:themeColor="text1"/>
      </w:rPr>
      <w:tab/>
    </w:r>
    <w:r>
      <w:rPr>
        <w:color w:val="000000" w:themeColor="text1"/>
      </w:rPr>
      <w:tab/>
    </w:r>
    <w:hyperlink r:id="rId1" w:history="1">
      <w:proofErr w:type="spellStart"/>
      <w:r>
        <w:rPr>
          <w:color w:val="000000" w:themeColor="text1"/>
          <w:sz w:val="16"/>
          <w:szCs w:val="16"/>
        </w:rPr>
        <w:t>Envigogika</w:t>
      </w:r>
      <w:proofErr w:type="spellEnd"/>
    </w:hyperlink>
    <w:r>
      <w:rPr>
        <w:color w:val="000000" w:themeColor="text1"/>
        <w:sz w:val="16"/>
        <w:szCs w:val="16"/>
      </w:rPr>
      <w:t xml:space="preserve"> 9 (1)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B" w:rsidRPr="00F93E30" w:rsidRDefault="008B71DB" w:rsidP="00BA52BE">
    <w:pPr>
      <w:pStyle w:val="Zpat"/>
      <w:framePr w:wrap="around" w:vAnchor="text" w:hAnchor="page" w:x="9945" w:y="434"/>
      <w:rPr>
        <w:rStyle w:val="slostrnky"/>
      </w:rPr>
    </w:pPr>
    <w:r w:rsidRPr="00F93E30">
      <w:rPr>
        <w:rStyle w:val="slostrnky"/>
        <w:sz w:val="16"/>
      </w:rPr>
      <w:fldChar w:fldCharType="begin"/>
    </w:r>
    <w:r w:rsidRPr="00F93E30">
      <w:rPr>
        <w:rStyle w:val="slostrnky"/>
        <w:sz w:val="16"/>
      </w:rPr>
      <w:instrText xml:space="preserve">PAGE  </w:instrText>
    </w:r>
    <w:r w:rsidRPr="00F93E30"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17</w:t>
    </w:r>
    <w:r w:rsidRPr="00F93E30">
      <w:rPr>
        <w:rStyle w:val="slostrnky"/>
        <w:sz w:val="16"/>
      </w:rPr>
      <w:fldChar w:fldCharType="end"/>
    </w:r>
  </w:p>
  <w:p w:rsidR="008B71DB" w:rsidRPr="00F93E30" w:rsidRDefault="00404B13" w:rsidP="00BA52BE">
    <w:pPr>
      <w:pStyle w:val="Zpat"/>
      <w:pBdr>
        <w:top w:val="single" w:sz="4" w:space="1" w:color="008000"/>
      </w:pBdr>
      <w:tabs>
        <w:tab w:val="clear" w:pos="8306"/>
        <w:tab w:val="right" w:pos="8222"/>
      </w:tabs>
      <w:spacing w:before="600"/>
      <w:ind w:right="79"/>
      <w:rPr>
        <w:rFonts w:ascii="Times New Roman" w:hAnsi="Times New Roman"/>
        <w:color w:val="808080" w:themeColor="background1" w:themeShade="80"/>
        <w:sz w:val="16"/>
      </w:rPr>
    </w:pPr>
    <w:hyperlink r:id="rId1" w:history="1">
      <w:r w:rsidR="008B71DB" w:rsidRPr="007A1C52">
        <w:rPr>
          <w:color w:val="000000" w:themeColor="text1"/>
          <w:sz w:val="16"/>
        </w:rPr>
        <w:t>http://www.envigogika.cuni.cz/</w:t>
      </w:r>
    </w:hyperlink>
    <w:r w:rsidR="008B71DB">
      <w:rPr>
        <w:rFonts w:ascii="Times New Roman" w:hAnsi="Times New Roman"/>
        <w:color w:val="808080" w:themeColor="background1" w:themeShade="80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B" w:rsidRPr="000903A5" w:rsidRDefault="00404B13" w:rsidP="00BA52BE">
    <w:pPr>
      <w:pStyle w:val="Zpat"/>
      <w:pBdr>
        <w:top w:val="single" w:sz="4" w:space="1" w:color="008000"/>
      </w:pBdr>
      <w:tabs>
        <w:tab w:val="clear" w:pos="8306"/>
        <w:tab w:val="right" w:pos="8222"/>
      </w:tabs>
      <w:spacing w:before="600"/>
      <w:ind w:right="79"/>
      <w:rPr>
        <w:color w:val="808080" w:themeColor="background1" w:themeShade="80"/>
        <w:sz w:val="16"/>
        <w:szCs w:val="16"/>
      </w:rPr>
    </w:pPr>
    <w:hyperlink r:id="rId1" w:history="1">
      <w:r w:rsidR="008B71DB" w:rsidRPr="00387A31">
        <w:rPr>
          <w:color w:val="000000" w:themeColor="text1"/>
          <w:sz w:val="16"/>
          <w:szCs w:val="16"/>
        </w:rPr>
        <w:t>http://www.envigogika.cuni.cz/</w:t>
      </w:r>
    </w:hyperlink>
    <w:r w:rsidR="008B71DB" w:rsidRPr="000903A5">
      <w:rPr>
        <w:color w:val="808080" w:themeColor="background1" w:themeShade="80"/>
        <w:sz w:val="16"/>
        <w:szCs w:val="16"/>
      </w:rPr>
      <w:tab/>
    </w:r>
    <w:r w:rsidR="008B71DB" w:rsidRPr="000903A5">
      <w:rPr>
        <w:color w:val="808080" w:themeColor="background1" w:themeShade="80"/>
        <w:sz w:val="16"/>
        <w:szCs w:val="16"/>
      </w:rPr>
      <w:tab/>
    </w:r>
    <w:r w:rsidR="008B71DB" w:rsidRPr="003A1DEA">
      <w:rPr>
        <w:color w:val="808080" w:themeColor="background1" w:themeShade="80"/>
        <w:sz w:val="16"/>
        <w:szCs w:val="16"/>
      </w:rPr>
      <w:fldChar w:fldCharType="begin"/>
    </w:r>
    <w:r w:rsidR="008B71DB" w:rsidRPr="003A1DEA">
      <w:rPr>
        <w:color w:val="808080" w:themeColor="background1" w:themeShade="80"/>
        <w:sz w:val="16"/>
        <w:szCs w:val="16"/>
      </w:rPr>
      <w:instrText>PAGE   \* MERGEFORMAT</w:instrText>
    </w:r>
    <w:r w:rsidR="008B71DB" w:rsidRPr="003A1DEA">
      <w:rPr>
        <w:color w:val="808080" w:themeColor="background1" w:themeShade="80"/>
        <w:sz w:val="16"/>
        <w:szCs w:val="16"/>
      </w:rPr>
      <w:fldChar w:fldCharType="separate"/>
    </w:r>
    <w:r w:rsidR="00DA0531">
      <w:rPr>
        <w:noProof/>
        <w:color w:val="808080" w:themeColor="background1" w:themeShade="80"/>
        <w:sz w:val="16"/>
        <w:szCs w:val="16"/>
      </w:rPr>
      <w:t>1</w:t>
    </w:r>
    <w:r w:rsidR="008B71DB" w:rsidRPr="003A1DEA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DB" w:rsidRDefault="008B71DB">
      <w:pPr>
        <w:spacing w:after="0"/>
      </w:pPr>
      <w:r>
        <w:separator/>
      </w:r>
    </w:p>
    <w:p w:rsidR="008B71DB" w:rsidRDefault="008B71DB"/>
  </w:footnote>
  <w:footnote w:type="continuationSeparator" w:id="0">
    <w:p w:rsidR="008B71DB" w:rsidRDefault="008B71DB">
      <w:pPr>
        <w:spacing w:after="0"/>
      </w:pPr>
      <w:r>
        <w:continuationSeparator/>
      </w:r>
    </w:p>
    <w:p w:rsidR="008B71DB" w:rsidRDefault="008B7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B" w:rsidRPr="003A1DEA" w:rsidRDefault="008B71DB" w:rsidP="003A1DEA">
    <w:pPr>
      <w:pStyle w:val="Zhlav"/>
      <w:jc w:val="center"/>
      <w:rPr>
        <w:rFonts w:ascii="Times New Roman" w:hAnsi="Times New Roman"/>
        <w:color w:val="000000" w:themeColor="text1"/>
      </w:rPr>
    </w:pPr>
  </w:p>
  <w:p w:rsidR="008B71DB" w:rsidRPr="003A1DEA" w:rsidRDefault="008B71DB" w:rsidP="003A1DEA">
    <w:pPr>
      <w:pBdr>
        <w:top w:val="single" w:sz="4" w:space="1" w:color="008000"/>
        <w:bottom w:val="single" w:sz="4" w:space="1" w:color="008000"/>
      </w:pBdr>
      <w:jc w:val="center"/>
      <w:rPr>
        <w:rFonts w:ascii="Times New Roman" w:hAnsi="Times New Roman" w:cs="Verdana"/>
        <w:color w:val="000000" w:themeColor="text1"/>
        <w:sz w:val="16"/>
        <w:szCs w:val="16"/>
      </w:rPr>
    </w:pPr>
    <w:proofErr w:type="spellStart"/>
    <w:r w:rsidRPr="003A1DEA">
      <w:rPr>
        <w:rFonts w:cs="Verdana"/>
        <w:color w:val="000000" w:themeColor="text1"/>
        <w:sz w:val="16"/>
        <w:szCs w:val="16"/>
      </w:rPr>
      <w:t>Envigogika</w:t>
    </w:r>
    <w:proofErr w:type="spellEnd"/>
    <w:r w:rsidRPr="003A1DEA">
      <w:rPr>
        <w:rFonts w:cs="Verdana"/>
        <w:color w:val="000000" w:themeColor="text1"/>
        <w:sz w:val="16"/>
        <w:szCs w:val="16"/>
      </w:rPr>
      <w:t>: Charles University E-</w:t>
    </w:r>
    <w:proofErr w:type="spellStart"/>
    <w:r w:rsidRPr="003A1DEA">
      <w:rPr>
        <w:rFonts w:cs="Verdana"/>
        <w:color w:val="000000" w:themeColor="text1"/>
        <w:sz w:val="16"/>
        <w:szCs w:val="16"/>
      </w:rPr>
      <w:t>journal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A1DEA">
      <w:rPr>
        <w:rFonts w:cs="Verdana"/>
        <w:color w:val="000000" w:themeColor="text1"/>
        <w:sz w:val="16"/>
        <w:szCs w:val="16"/>
      </w:rPr>
      <w:t>for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A1DEA">
      <w:rPr>
        <w:rFonts w:cs="Verdana"/>
        <w:color w:val="000000" w:themeColor="text1"/>
        <w:sz w:val="16"/>
        <w:szCs w:val="16"/>
      </w:rPr>
      <w:t>Environmental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A1DEA">
      <w:rPr>
        <w:rFonts w:cs="Verdana"/>
        <w:color w:val="000000" w:themeColor="text1"/>
        <w:sz w:val="16"/>
        <w:szCs w:val="16"/>
      </w:rPr>
      <w:t>Education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ISSN 1802-3061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B" w:rsidRPr="003A1DEA" w:rsidRDefault="008B71DB" w:rsidP="00F76543">
    <w:pPr>
      <w:pStyle w:val="Zhlav"/>
      <w:jc w:val="center"/>
      <w:rPr>
        <w:rFonts w:ascii="Times New Roman" w:hAnsi="Times New Roman"/>
        <w:color w:val="000000" w:themeColor="text1"/>
      </w:rPr>
    </w:pPr>
  </w:p>
  <w:p w:rsidR="008B71DB" w:rsidRPr="003A1DEA" w:rsidRDefault="008B71DB" w:rsidP="00F76543">
    <w:pPr>
      <w:pBdr>
        <w:top w:val="single" w:sz="4" w:space="1" w:color="008000"/>
        <w:bottom w:val="single" w:sz="4" w:space="1" w:color="008000"/>
      </w:pBdr>
      <w:jc w:val="center"/>
      <w:rPr>
        <w:rFonts w:ascii="Times New Roman" w:hAnsi="Times New Roman" w:cs="Verdana"/>
        <w:color w:val="000000" w:themeColor="text1"/>
        <w:sz w:val="16"/>
        <w:szCs w:val="16"/>
      </w:rPr>
    </w:pPr>
    <w:proofErr w:type="spellStart"/>
    <w:r w:rsidRPr="003A1DEA">
      <w:rPr>
        <w:rFonts w:cs="Verdana"/>
        <w:color w:val="000000" w:themeColor="text1"/>
        <w:sz w:val="16"/>
        <w:szCs w:val="16"/>
      </w:rPr>
      <w:t>Envigogika</w:t>
    </w:r>
    <w:proofErr w:type="spellEnd"/>
    <w:r w:rsidRPr="003A1DEA">
      <w:rPr>
        <w:rFonts w:cs="Verdana"/>
        <w:color w:val="000000" w:themeColor="text1"/>
        <w:sz w:val="16"/>
        <w:szCs w:val="16"/>
      </w:rPr>
      <w:t>: Charles University E-</w:t>
    </w:r>
    <w:proofErr w:type="spellStart"/>
    <w:r w:rsidRPr="003A1DEA">
      <w:rPr>
        <w:rFonts w:cs="Verdana"/>
        <w:color w:val="000000" w:themeColor="text1"/>
        <w:sz w:val="16"/>
        <w:szCs w:val="16"/>
      </w:rPr>
      <w:t>journal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A1DEA">
      <w:rPr>
        <w:rFonts w:cs="Verdana"/>
        <w:color w:val="000000" w:themeColor="text1"/>
        <w:sz w:val="16"/>
        <w:szCs w:val="16"/>
      </w:rPr>
      <w:t>for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A1DEA">
      <w:rPr>
        <w:rFonts w:cs="Verdana"/>
        <w:color w:val="000000" w:themeColor="text1"/>
        <w:sz w:val="16"/>
        <w:szCs w:val="16"/>
      </w:rPr>
      <w:t>Environmental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A1DEA">
      <w:rPr>
        <w:rFonts w:cs="Verdana"/>
        <w:color w:val="000000" w:themeColor="text1"/>
        <w:sz w:val="16"/>
        <w:szCs w:val="16"/>
      </w:rPr>
      <w:t>Education</w:t>
    </w:r>
    <w:proofErr w:type="spellEnd"/>
    <w:r w:rsidRPr="003A1DEA">
      <w:rPr>
        <w:rFonts w:cs="Verdana"/>
        <w:color w:val="000000" w:themeColor="text1"/>
        <w:sz w:val="16"/>
        <w:szCs w:val="16"/>
      </w:rPr>
      <w:t xml:space="preserve"> ISSN 1802-3061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DB" w:rsidRDefault="008B71DB" w:rsidP="00F76543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2246A48B" wp14:editId="0B232D49">
          <wp:extent cx="5270500" cy="541655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1DB" w:rsidRDefault="008B71DB" w:rsidP="00F76543">
    <w:pPr>
      <w:pStyle w:val="Zhlav"/>
      <w:jc w:val="center"/>
      <w:rPr>
        <w:rFonts w:ascii="Times New Roman" w:hAnsi="Times New Roman"/>
      </w:rPr>
    </w:pPr>
  </w:p>
  <w:p w:rsidR="008B71DB" w:rsidRPr="00387A31" w:rsidRDefault="008B71DB" w:rsidP="006C0477">
    <w:pPr>
      <w:pBdr>
        <w:top w:val="single" w:sz="4" w:space="0" w:color="008000"/>
        <w:bottom w:val="single" w:sz="4" w:space="1" w:color="008000"/>
      </w:pBdr>
      <w:jc w:val="center"/>
      <w:rPr>
        <w:rFonts w:ascii="Times New Roman" w:hAnsi="Times New Roman" w:cs="Verdana"/>
        <w:color w:val="000000" w:themeColor="text1"/>
        <w:sz w:val="16"/>
        <w:szCs w:val="16"/>
      </w:rPr>
    </w:pPr>
    <w:proofErr w:type="spellStart"/>
    <w:r w:rsidRPr="00387A31">
      <w:rPr>
        <w:rFonts w:cs="Verdana"/>
        <w:color w:val="000000" w:themeColor="text1"/>
        <w:sz w:val="16"/>
        <w:szCs w:val="16"/>
      </w:rPr>
      <w:t>Envigogika</w:t>
    </w:r>
    <w:proofErr w:type="spellEnd"/>
    <w:r w:rsidRPr="00387A31">
      <w:rPr>
        <w:rFonts w:cs="Verdana"/>
        <w:color w:val="000000" w:themeColor="text1"/>
        <w:sz w:val="16"/>
        <w:szCs w:val="16"/>
      </w:rPr>
      <w:t>: Charles University E-</w:t>
    </w:r>
    <w:proofErr w:type="spellStart"/>
    <w:r w:rsidRPr="00387A31">
      <w:rPr>
        <w:rFonts w:cs="Verdana"/>
        <w:color w:val="000000" w:themeColor="text1"/>
        <w:sz w:val="16"/>
        <w:szCs w:val="16"/>
      </w:rPr>
      <w:t>journal</w:t>
    </w:r>
    <w:proofErr w:type="spellEnd"/>
    <w:r w:rsidRPr="00387A31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87A31">
      <w:rPr>
        <w:rFonts w:cs="Verdana"/>
        <w:color w:val="000000" w:themeColor="text1"/>
        <w:sz w:val="16"/>
        <w:szCs w:val="16"/>
      </w:rPr>
      <w:t>for</w:t>
    </w:r>
    <w:proofErr w:type="spellEnd"/>
    <w:r w:rsidRPr="00387A31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87A31">
      <w:rPr>
        <w:rFonts w:cs="Verdana"/>
        <w:color w:val="000000" w:themeColor="text1"/>
        <w:sz w:val="16"/>
        <w:szCs w:val="16"/>
      </w:rPr>
      <w:t>Environmental</w:t>
    </w:r>
    <w:proofErr w:type="spellEnd"/>
    <w:r w:rsidRPr="00387A31">
      <w:rPr>
        <w:rFonts w:cs="Verdana"/>
        <w:color w:val="000000" w:themeColor="text1"/>
        <w:sz w:val="16"/>
        <w:szCs w:val="16"/>
      </w:rPr>
      <w:t xml:space="preserve"> </w:t>
    </w:r>
    <w:proofErr w:type="spellStart"/>
    <w:r w:rsidRPr="00387A31">
      <w:rPr>
        <w:rFonts w:cs="Verdana"/>
        <w:color w:val="000000" w:themeColor="text1"/>
        <w:sz w:val="16"/>
        <w:szCs w:val="16"/>
      </w:rPr>
      <w:t>Education</w:t>
    </w:r>
    <w:proofErr w:type="spellEnd"/>
    <w:r w:rsidRPr="00387A31">
      <w:rPr>
        <w:rFonts w:cs="Verdana"/>
        <w:color w:val="000000" w:themeColor="text1"/>
        <w:sz w:val="16"/>
        <w:szCs w:val="16"/>
      </w:rPr>
      <w:t xml:space="preserve"> ISSN 1802-3061</w:t>
    </w:r>
  </w:p>
  <w:p w:rsidR="008B71DB" w:rsidRDefault="008B7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0" w:firstLine="0"/>
      </w:pPr>
      <w:rPr>
        <w:rFonts w:ascii="Wingdings" w:hAnsi="Wingdings" w:cs="OpenSymbol"/>
      </w:rPr>
    </w:lvl>
  </w:abstractNum>
  <w:abstractNum w:abstractNumId="2">
    <w:nsid w:val="005C7245"/>
    <w:multiLevelType w:val="hybridMultilevel"/>
    <w:tmpl w:val="FB4E6D96"/>
    <w:lvl w:ilvl="0" w:tplc="6B3E829C">
      <w:numFmt w:val="bullet"/>
      <w:lvlText w:val="-"/>
      <w:lvlJc w:val="left"/>
      <w:pPr>
        <w:ind w:left="720" w:hanging="360"/>
      </w:pPr>
      <w:rPr>
        <w:rFonts w:ascii="Cambria" w:eastAsia="SimSun" w:hAnsi="Cambria" w:cs="font406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06EF"/>
    <w:multiLevelType w:val="hybridMultilevel"/>
    <w:tmpl w:val="58CAA4F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4A0E17"/>
    <w:multiLevelType w:val="hybridMultilevel"/>
    <w:tmpl w:val="E4FE6E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0A47"/>
    <w:multiLevelType w:val="hybridMultilevel"/>
    <w:tmpl w:val="03FC5A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80698"/>
    <w:multiLevelType w:val="hybridMultilevel"/>
    <w:tmpl w:val="F62A66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D3B63"/>
    <w:multiLevelType w:val="hybridMultilevel"/>
    <w:tmpl w:val="0458FF58"/>
    <w:lvl w:ilvl="0" w:tplc="BF1E91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259D"/>
    <w:multiLevelType w:val="hybridMultilevel"/>
    <w:tmpl w:val="D7DA80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588D"/>
    <w:multiLevelType w:val="hybridMultilevel"/>
    <w:tmpl w:val="DEC27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5378C"/>
    <w:multiLevelType w:val="hybridMultilevel"/>
    <w:tmpl w:val="6FF80B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44E15"/>
    <w:multiLevelType w:val="hybridMultilevel"/>
    <w:tmpl w:val="A2A4E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05463"/>
    <w:multiLevelType w:val="hybridMultilevel"/>
    <w:tmpl w:val="252C4C9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37F32"/>
    <w:multiLevelType w:val="hybridMultilevel"/>
    <w:tmpl w:val="DFF2DE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B60DC"/>
    <w:multiLevelType w:val="hybridMultilevel"/>
    <w:tmpl w:val="2046670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FE8382F"/>
    <w:multiLevelType w:val="hybridMultilevel"/>
    <w:tmpl w:val="2EDE7D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8221F"/>
    <w:multiLevelType w:val="hybridMultilevel"/>
    <w:tmpl w:val="779AA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43B72"/>
    <w:multiLevelType w:val="hybridMultilevel"/>
    <w:tmpl w:val="959E73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72F21"/>
    <w:multiLevelType w:val="hybridMultilevel"/>
    <w:tmpl w:val="6046E8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85883"/>
    <w:multiLevelType w:val="multilevel"/>
    <w:tmpl w:val="A3DE2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D2651C"/>
    <w:multiLevelType w:val="hybridMultilevel"/>
    <w:tmpl w:val="21308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6412C"/>
    <w:multiLevelType w:val="hybridMultilevel"/>
    <w:tmpl w:val="BC0480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C0BC9"/>
    <w:multiLevelType w:val="hybridMultilevel"/>
    <w:tmpl w:val="442E16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15203"/>
    <w:multiLevelType w:val="hybridMultilevel"/>
    <w:tmpl w:val="11F665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0693D"/>
    <w:multiLevelType w:val="hybridMultilevel"/>
    <w:tmpl w:val="DA1CE0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32042"/>
    <w:multiLevelType w:val="hybridMultilevel"/>
    <w:tmpl w:val="878C91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D2B9F"/>
    <w:multiLevelType w:val="hybridMultilevel"/>
    <w:tmpl w:val="02FA9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03C30"/>
    <w:multiLevelType w:val="hybridMultilevel"/>
    <w:tmpl w:val="86A4E7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B631B"/>
    <w:multiLevelType w:val="hybridMultilevel"/>
    <w:tmpl w:val="F74E30F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1426BD"/>
    <w:multiLevelType w:val="hybridMultilevel"/>
    <w:tmpl w:val="A3884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674ED"/>
    <w:multiLevelType w:val="hybridMultilevel"/>
    <w:tmpl w:val="95681A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C43F5"/>
    <w:multiLevelType w:val="hybridMultilevel"/>
    <w:tmpl w:val="8216E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A2575"/>
    <w:multiLevelType w:val="hybridMultilevel"/>
    <w:tmpl w:val="9D623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D364F"/>
    <w:multiLevelType w:val="hybridMultilevel"/>
    <w:tmpl w:val="86DA02FC"/>
    <w:lvl w:ilvl="0" w:tplc="FFFFFFFF">
      <w:start w:val="1"/>
      <w:numFmt w:val="bullet"/>
      <w:pStyle w:val="Nadpiskapitoly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pStyle w:val="Nadpissekc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C2128"/>
    <w:multiLevelType w:val="hybridMultilevel"/>
    <w:tmpl w:val="81BC80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6B0975"/>
    <w:multiLevelType w:val="multilevel"/>
    <w:tmpl w:val="0616F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93712F"/>
    <w:multiLevelType w:val="hybridMultilevel"/>
    <w:tmpl w:val="3886CF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01A64"/>
    <w:multiLevelType w:val="hybridMultilevel"/>
    <w:tmpl w:val="455402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71193"/>
    <w:multiLevelType w:val="multilevel"/>
    <w:tmpl w:val="ED846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9116FC"/>
    <w:multiLevelType w:val="hybridMultilevel"/>
    <w:tmpl w:val="0C22B4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D06F5"/>
    <w:multiLevelType w:val="hybridMultilevel"/>
    <w:tmpl w:val="4378E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84043"/>
    <w:multiLevelType w:val="hybridMultilevel"/>
    <w:tmpl w:val="00562490"/>
    <w:lvl w:ilvl="0" w:tplc="FE5A4E56">
      <w:start w:val="1"/>
      <w:numFmt w:val="bullet"/>
      <w:pStyle w:val="literatu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57F5F"/>
    <w:multiLevelType w:val="hybridMultilevel"/>
    <w:tmpl w:val="9ECC64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7DF9"/>
    <w:multiLevelType w:val="hybridMultilevel"/>
    <w:tmpl w:val="3F5651D6"/>
    <w:lvl w:ilvl="0" w:tplc="FFFFFFFF">
      <w:start w:val="1"/>
      <w:numFmt w:val="decimal"/>
      <w:pStyle w:val="Polokareference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9"/>
  </w:num>
  <w:num w:numId="7">
    <w:abstractNumId w:val="11"/>
  </w:num>
  <w:num w:numId="8">
    <w:abstractNumId w:val="20"/>
  </w:num>
  <w:num w:numId="9">
    <w:abstractNumId w:val="2"/>
  </w:num>
  <w:num w:numId="10">
    <w:abstractNumId w:val="25"/>
  </w:num>
  <w:num w:numId="11">
    <w:abstractNumId w:val="17"/>
  </w:num>
  <w:num w:numId="12">
    <w:abstractNumId w:val="31"/>
  </w:num>
  <w:num w:numId="13">
    <w:abstractNumId w:val="12"/>
  </w:num>
  <w:num w:numId="14">
    <w:abstractNumId w:val="37"/>
  </w:num>
  <w:num w:numId="15">
    <w:abstractNumId w:val="10"/>
  </w:num>
  <w:num w:numId="16">
    <w:abstractNumId w:val="33"/>
  </w:num>
  <w:num w:numId="17">
    <w:abstractNumId w:val="5"/>
  </w:num>
  <w:num w:numId="18">
    <w:abstractNumId w:val="9"/>
  </w:num>
  <w:num w:numId="19">
    <w:abstractNumId w:val="28"/>
  </w:num>
  <w:num w:numId="20">
    <w:abstractNumId w:val="14"/>
  </w:num>
  <w:num w:numId="21">
    <w:abstractNumId w:val="34"/>
  </w:num>
  <w:num w:numId="22">
    <w:abstractNumId w:val="18"/>
  </w:num>
  <w:num w:numId="23">
    <w:abstractNumId w:val="15"/>
  </w:num>
  <w:num w:numId="24">
    <w:abstractNumId w:val="38"/>
  </w:num>
  <w:num w:numId="25">
    <w:abstractNumId w:val="35"/>
  </w:num>
  <w:num w:numId="26">
    <w:abstractNumId w:val="19"/>
  </w:num>
  <w:num w:numId="27">
    <w:abstractNumId w:val="43"/>
  </w:num>
  <w:num w:numId="28">
    <w:abstractNumId w:val="30"/>
  </w:num>
  <w:num w:numId="29">
    <w:abstractNumId w:val="42"/>
  </w:num>
  <w:num w:numId="30">
    <w:abstractNumId w:val="22"/>
  </w:num>
  <w:num w:numId="31">
    <w:abstractNumId w:val="36"/>
  </w:num>
  <w:num w:numId="32">
    <w:abstractNumId w:val="26"/>
  </w:num>
  <w:num w:numId="33">
    <w:abstractNumId w:val="24"/>
  </w:num>
  <w:num w:numId="34">
    <w:abstractNumId w:val="4"/>
  </w:num>
  <w:num w:numId="35">
    <w:abstractNumId w:val="13"/>
  </w:num>
  <w:num w:numId="36">
    <w:abstractNumId w:val="23"/>
  </w:num>
  <w:num w:numId="37">
    <w:abstractNumId w:val="8"/>
  </w:num>
  <w:num w:numId="38">
    <w:abstractNumId w:val="27"/>
  </w:num>
  <w:num w:numId="39">
    <w:abstractNumId w:val="16"/>
  </w:num>
  <w:num w:numId="40">
    <w:abstractNumId w:val="40"/>
  </w:num>
  <w:num w:numId="41">
    <w:abstractNumId w:val="21"/>
  </w:num>
  <w:num w:numId="42">
    <w:abstractNumId w:val="3"/>
  </w:num>
  <w:num w:numId="43">
    <w:abstractNumId w:val="39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D"/>
    <w:rsid w:val="000154AB"/>
    <w:rsid w:val="00020FB5"/>
    <w:rsid w:val="0002284E"/>
    <w:rsid w:val="0002572B"/>
    <w:rsid w:val="000357DD"/>
    <w:rsid w:val="000363AF"/>
    <w:rsid w:val="00041A99"/>
    <w:rsid w:val="00050903"/>
    <w:rsid w:val="00054C67"/>
    <w:rsid w:val="00072E78"/>
    <w:rsid w:val="00076EC6"/>
    <w:rsid w:val="000903A5"/>
    <w:rsid w:val="000A1A74"/>
    <w:rsid w:val="000A2386"/>
    <w:rsid w:val="000A43F8"/>
    <w:rsid w:val="000B01F7"/>
    <w:rsid w:val="000C4D9F"/>
    <w:rsid w:val="000C640A"/>
    <w:rsid w:val="000D5559"/>
    <w:rsid w:val="00103BBB"/>
    <w:rsid w:val="00103F0B"/>
    <w:rsid w:val="0011475B"/>
    <w:rsid w:val="00121B77"/>
    <w:rsid w:val="001228DB"/>
    <w:rsid w:val="00130F79"/>
    <w:rsid w:val="00137317"/>
    <w:rsid w:val="00141550"/>
    <w:rsid w:val="001609C2"/>
    <w:rsid w:val="00187A7C"/>
    <w:rsid w:val="001F6148"/>
    <w:rsid w:val="0020269E"/>
    <w:rsid w:val="00222230"/>
    <w:rsid w:val="00245A2A"/>
    <w:rsid w:val="00265354"/>
    <w:rsid w:val="00272F15"/>
    <w:rsid w:val="0027629D"/>
    <w:rsid w:val="00276FEB"/>
    <w:rsid w:val="00294EE3"/>
    <w:rsid w:val="002B0266"/>
    <w:rsid w:val="002B0F59"/>
    <w:rsid w:val="002B7046"/>
    <w:rsid w:val="002C541C"/>
    <w:rsid w:val="002C6ED6"/>
    <w:rsid w:val="002E0412"/>
    <w:rsid w:val="002E3FAE"/>
    <w:rsid w:val="002E69D6"/>
    <w:rsid w:val="0032022F"/>
    <w:rsid w:val="00323CA4"/>
    <w:rsid w:val="00324160"/>
    <w:rsid w:val="00333612"/>
    <w:rsid w:val="00353AA9"/>
    <w:rsid w:val="00362B25"/>
    <w:rsid w:val="003661B7"/>
    <w:rsid w:val="00387A31"/>
    <w:rsid w:val="003924DA"/>
    <w:rsid w:val="003A0471"/>
    <w:rsid w:val="003A1DEA"/>
    <w:rsid w:val="003B1208"/>
    <w:rsid w:val="003C3EC0"/>
    <w:rsid w:val="00401366"/>
    <w:rsid w:val="00404B13"/>
    <w:rsid w:val="0040550F"/>
    <w:rsid w:val="00423F13"/>
    <w:rsid w:val="00433E5D"/>
    <w:rsid w:val="0043551D"/>
    <w:rsid w:val="00456262"/>
    <w:rsid w:val="004849C1"/>
    <w:rsid w:val="004873D8"/>
    <w:rsid w:val="004924D2"/>
    <w:rsid w:val="004A397C"/>
    <w:rsid w:val="004C4A13"/>
    <w:rsid w:val="004C7C8F"/>
    <w:rsid w:val="004D519D"/>
    <w:rsid w:val="004F5318"/>
    <w:rsid w:val="004F7AD6"/>
    <w:rsid w:val="005074BF"/>
    <w:rsid w:val="005100F9"/>
    <w:rsid w:val="0051112C"/>
    <w:rsid w:val="005348D8"/>
    <w:rsid w:val="00542F76"/>
    <w:rsid w:val="00546603"/>
    <w:rsid w:val="00554A3E"/>
    <w:rsid w:val="00556732"/>
    <w:rsid w:val="005609F9"/>
    <w:rsid w:val="00561334"/>
    <w:rsid w:val="00585D4F"/>
    <w:rsid w:val="005A7D5C"/>
    <w:rsid w:val="005B45F0"/>
    <w:rsid w:val="005B754B"/>
    <w:rsid w:val="005C0A45"/>
    <w:rsid w:val="005C19B8"/>
    <w:rsid w:val="005D21DA"/>
    <w:rsid w:val="00604A20"/>
    <w:rsid w:val="00615595"/>
    <w:rsid w:val="00632BDD"/>
    <w:rsid w:val="00632F15"/>
    <w:rsid w:val="006374E5"/>
    <w:rsid w:val="0066582C"/>
    <w:rsid w:val="006834EA"/>
    <w:rsid w:val="006B7D6E"/>
    <w:rsid w:val="006C0477"/>
    <w:rsid w:val="006C7ECE"/>
    <w:rsid w:val="006D3062"/>
    <w:rsid w:val="00704FE5"/>
    <w:rsid w:val="00713951"/>
    <w:rsid w:val="007455A1"/>
    <w:rsid w:val="007672A9"/>
    <w:rsid w:val="00782AFB"/>
    <w:rsid w:val="00784222"/>
    <w:rsid w:val="007A1C52"/>
    <w:rsid w:val="007A2645"/>
    <w:rsid w:val="007C1EC1"/>
    <w:rsid w:val="007E1132"/>
    <w:rsid w:val="007E2487"/>
    <w:rsid w:val="007E6F19"/>
    <w:rsid w:val="007F5DD3"/>
    <w:rsid w:val="00824E4C"/>
    <w:rsid w:val="00835677"/>
    <w:rsid w:val="0086100C"/>
    <w:rsid w:val="008903AF"/>
    <w:rsid w:val="00891D35"/>
    <w:rsid w:val="008B10C2"/>
    <w:rsid w:val="008B2CB1"/>
    <w:rsid w:val="008B71DB"/>
    <w:rsid w:val="008D6DB1"/>
    <w:rsid w:val="008F2B1D"/>
    <w:rsid w:val="008F30EB"/>
    <w:rsid w:val="009004BF"/>
    <w:rsid w:val="00906085"/>
    <w:rsid w:val="00935411"/>
    <w:rsid w:val="00945015"/>
    <w:rsid w:val="0096017B"/>
    <w:rsid w:val="0097049E"/>
    <w:rsid w:val="0098203D"/>
    <w:rsid w:val="00987F8D"/>
    <w:rsid w:val="00997F7A"/>
    <w:rsid w:val="009B2F8C"/>
    <w:rsid w:val="009C68EE"/>
    <w:rsid w:val="009D4040"/>
    <w:rsid w:val="00A07711"/>
    <w:rsid w:val="00A128BB"/>
    <w:rsid w:val="00A33D41"/>
    <w:rsid w:val="00A36DDB"/>
    <w:rsid w:val="00A41F6F"/>
    <w:rsid w:val="00A52A5F"/>
    <w:rsid w:val="00A53F69"/>
    <w:rsid w:val="00A546F8"/>
    <w:rsid w:val="00A55F24"/>
    <w:rsid w:val="00A57163"/>
    <w:rsid w:val="00A66A27"/>
    <w:rsid w:val="00A70A19"/>
    <w:rsid w:val="00AA4E06"/>
    <w:rsid w:val="00AB7F0F"/>
    <w:rsid w:val="00AD2D9A"/>
    <w:rsid w:val="00AE31C0"/>
    <w:rsid w:val="00B22C7C"/>
    <w:rsid w:val="00B30883"/>
    <w:rsid w:val="00B4146D"/>
    <w:rsid w:val="00B76D66"/>
    <w:rsid w:val="00B9126B"/>
    <w:rsid w:val="00BA52BE"/>
    <w:rsid w:val="00BE04F3"/>
    <w:rsid w:val="00BE65B7"/>
    <w:rsid w:val="00BF255E"/>
    <w:rsid w:val="00BF4C7C"/>
    <w:rsid w:val="00BF7291"/>
    <w:rsid w:val="00C00C08"/>
    <w:rsid w:val="00C0617E"/>
    <w:rsid w:val="00C16D12"/>
    <w:rsid w:val="00C231F9"/>
    <w:rsid w:val="00C33BC9"/>
    <w:rsid w:val="00C42213"/>
    <w:rsid w:val="00C53C93"/>
    <w:rsid w:val="00C54064"/>
    <w:rsid w:val="00C54B5A"/>
    <w:rsid w:val="00C6104D"/>
    <w:rsid w:val="00C62332"/>
    <w:rsid w:val="00C63738"/>
    <w:rsid w:val="00C74F54"/>
    <w:rsid w:val="00C807C1"/>
    <w:rsid w:val="00CA229A"/>
    <w:rsid w:val="00CA2FDD"/>
    <w:rsid w:val="00CB7A28"/>
    <w:rsid w:val="00CD0850"/>
    <w:rsid w:val="00CD0CF3"/>
    <w:rsid w:val="00CD31EC"/>
    <w:rsid w:val="00CD3443"/>
    <w:rsid w:val="00CD49E7"/>
    <w:rsid w:val="00CE5E29"/>
    <w:rsid w:val="00CE79CD"/>
    <w:rsid w:val="00D05EB6"/>
    <w:rsid w:val="00D27EC9"/>
    <w:rsid w:val="00D326D0"/>
    <w:rsid w:val="00D450A3"/>
    <w:rsid w:val="00D453CE"/>
    <w:rsid w:val="00D46ED3"/>
    <w:rsid w:val="00D622B2"/>
    <w:rsid w:val="00D772E1"/>
    <w:rsid w:val="00D87CCF"/>
    <w:rsid w:val="00DA0531"/>
    <w:rsid w:val="00DA4E85"/>
    <w:rsid w:val="00DF0049"/>
    <w:rsid w:val="00DF7A8A"/>
    <w:rsid w:val="00E0013F"/>
    <w:rsid w:val="00E170A7"/>
    <w:rsid w:val="00E3566C"/>
    <w:rsid w:val="00E403C1"/>
    <w:rsid w:val="00E64DEF"/>
    <w:rsid w:val="00E67C2E"/>
    <w:rsid w:val="00E77634"/>
    <w:rsid w:val="00E92B56"/>
    <w:rsid w:val="00EA5660"/>
    <w:rsid w:val="00EC4381"/>
    <w:rsid w:val="00F16184"/>
    <w:rsid w:val="00F61752"/>
    <w:rsid w:val="00F72A84"/>
    <w:rsid w:val="00F761C9"/>
    <w:rsid w:val="00F76543"/>
    <w:rsid w:val="00F93746"/>
    <w:rsid w:val="00F93E30"/>
    <w:rsid w:val="00F940A1"/>
    <w:rsid w:val="00FD62AE"/>
    <w:rsid w:val="00FE1DD2"/>
    <w:rsid w:val="00FE4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567808-640F-4FD1-9DBC-F80E772F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FDD"/>
    <w:pPr>
      <w:spacing w:line="276" w:lineRule="auto"/>
    </w:pPr>
    <w:rPr>
      <w:rFonts w:ascii="Verdana" w:eastAsia="Calibri" w:hAnsi="Verdana" w:cs="Times New Roman"/>
      <w:sz w:val="18"/>
      <w:szCs w:val="22"/>
    </w:rPr>
  </w:style>
  <w:style w:type="paragraph" w:styleId="Nadpis1">
    <w:name w:val="heading 1"/>
    <w:basedOn w:val="Normln"/>
    <w:next w:val="Normln"/>
    <w:link w:val="Nadpis1Char"/>
    <w:qFormat/>
    <w:rsid w:val="00CA2FDD"/>
    <w:pPr>
      <w:keepNext/>
      <w:keepLines/>
      <w:spacing w:before="600" w:after="120"/>
      <w:outlineLvl w:val="0"/>
    </w:pPr>
    <w:rPr>
      <w:rFonts w:eastAsiaTheme="majorEastAsia" w:cstheme="majorBidi"/>
      <w:b/>
      <w:bCs/>
      <w:color w:val="943634" w:themeColor="accent2" w:themeShade="BF"/>
      <w:sz w:val="22"/>
      <w:szCs w:val="28"/>
    </w:rPr>
  </w:style>
  <w:style w:type="paragraph" w:styleId="Nadpis2">
    <w:name w:val="heading 2"/>
    <w:basedOn w:val="Normln"/>
    <w:next w:val="Normln"/>
    <w:link w:val="Nadpis2Char"/>
    <w:qFormat/>
    <w:rsid w:val="00CA2FDD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3E904E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FE1DD2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qFormat/>
    <w:rsid w:val="004F5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32BD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32BD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632BD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32BD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32BD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76543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F76543"/>
  </w:style>
  <w:style w:type="paragraph" w:styleId="Zpat">
    <w:name w:val="footer"/>
    <w:basedOn w:val="Normln"/>
    <w:link w:val="ZpatChar"/>
    <w:unhideWhenUsed/>
    <w:rsid w:val="00F76543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rsid w:val="00F76543"/>
  </w:style>
  <w:style w:type="paragraph" w:styleId="Textpoznpodarou">
    <w:name w:val="footnote text"/>
    <w:basedOn w:val="Normln"/>
    <w:link w:val="TextpoznpodarouChar"/>
    <w:uiPriority w:val="99"/>
    <w:rsid w:val="00CA2FDD"/>
    <w:pPr>
      <w:spacing w:after="0"/>
    </w:pPr>
    <w:rPr>
      <w:sz w:val="16"/>
      <w:szCs w:val="20"/>
    </w:rPr>
  </w:style>
  <w:style w:type="paragraph" w:styleId="Textbubliny">
    <w:name w:val="Balloon Text"/>
    <w:basedOn w:val="Normln"/>
    <w:link w:val="TextbublinyChar"/>
    <w:rsid w:val="00435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51D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link w:val="textlnkuChar"/>
    <w:qFormat/>
    <w:rsid w:val="00D05EB6"/>
    <w:pPr>
      <w:ind w:firstLine="567"/>
      <w:jc w:val="both"/>
    </w:pPr>
  </w:style>
  <w:style w:type="character" w:styleId="slostrnky">
    <w:name w:val="page number"/>
    <w:basedOn w:val="Standardnpsmoodstavce"/>
    <w:rsid w:val="00F76543"/>
  </w:style>
  <w:style w:type="table" w:styleId="Mkatabulky">
    <w:name w:val="Table Grid"/>
    <w:basedOn w:val="Normlntabulka"/>
    <w:uiPriority w:val="99"/>
    <w:rsid w:val="00121B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zevlnku">
    <w:name w:val="Nazev článku"/>
    <w:basedOn w:val="Normln"/>
    <w:qFormat/>
    <w:rsid w:val="00D05EB6"/>
    <w:pPr>
      <w:pBdr>
        <w:bottom w:val="single" w:sz="2" w:space="1" w:color="auto"/>
      </w:pBdr>
      <w:spacing w:after="0"/>
    </w:pPr>
    <w:rPr>
      <w:b/>
      <w:color w:val="943634" w:themeColor="accent2" w:themeShade="BF"/>
      <w:sz w:val="24"/>
    </w:rPr>
  </w:style>
  <w:style w:type="paragraph" w:customStyle="1" w:styleId="autor">
    <w:name w:val="autor"/>
    <w:basedOn w:val="Normln"/>
    <w:qFormat/>
    <w:rsid w:val="00585D4F"/>
    <w:pPr>
      <w:spacing w:before="120" w:after="120"/>
    </w:pPr>
    <w:rPr>
      <w:b/>
      <w:color w:val="3E904E"/>
      <w:sz w:val="20"/>
    </w:rPr>
  </w:style>
  <w:style w:type="paragraph" w:customStyle="1" w:styleId="sloasopisu">
    <w:name w:val="číslo časopisu"/>
    <w:basedOn w:val="Normln"/>
    <w:qFormat/>
    <w:rsid w:val="00AE31C0"/>
    <w:pPr>
      <w:tabs>
        <w:tab w:val="left" w:pos="1032"/>
      </w:tabs>
      <w:spacing w:before="120" w:after="120"/>
    </w:pPr>
    <w:rPr>
      <w:b/>
      <w:color w:val="3E904E"/>
    </w:rPr>
  </w:style>
  <w:style w:type="character" w:customStyle="1" w:styleId="odkazvtextu">
    <w:name w:val="odkaz v textu"/>
    <w:rsid w:val="00945015"/>
    <w:rPr>
      <w:b/>
      <w:color w:val="984806" w:themeColor="accent6" w:themeShade="80"/>
      <w:sz w:val="20"/>
      <w:u w:val="single"/>
    </w:rPr>
  </w:style>
  <w:style w:type="character" w:customStyle="1" w:styleId="Nadpis2Char">
    <w:name w:val="Nadpis 2 Char"/>
    <w:basedOn w:val="Standardnpsmoodstavce"/>
    <w:link w:val="Nadpis2"/>
    <w:rsid w:val="00CA2FDD"/>
    <w:rPr>
      <w:rFonts w:ascii="Verdana" w:eastAsiaTheme="majorEastAsia" w:hAnsi="Verdana" w:cstheme="majorBidi"/>
      <w:b/>
      <w:bCs/>
      <w:color w:val="3E904E"/>
      <w:sz w:val="22"/>
      <w:szCs w:val="2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2FDD"/>
    <w:rPr>
      <w:rFonts w:ascii="Verdana" w:eastAsia="Calibri" w:hAnsi="Verdana" w:cs="Times New Roman"/>
      <w:sz w:val="16"/>
      <w:szCs w:val="20"/>
    </w:rPr>
  </w:style>
  <w:style w:type="character" w:styleId="Znakapoznpodarou">
    <w:name w:val="footnote reference"/>
    <w:aliases w:val="EN Footnote Reference"/>
    <w:basedOn w:val="Standardnpsmoodstavce"/>
    <w:uiPriority w:val="99"/>
    <w:rsid w:val="00945015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7E6F19"/>
    <w:pPr>
      <w:spacing w:after="0"/>
    </w:pPr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40550F"/>
    <w:rPr>
      <w:i/>
      <w:iCs/>
    </w:rPr>
  </w:style>
  <w:style w:type="character" w:styleId="Siln">
    <w:name w:val="Strong"/>
    <w:basedOn w:val="Standardnpsmoodstavce"/>
    <w:qFormat/>
    <w:rsid w:val="00020FB5"/>
    <w:rPr>
      <w:rFonts w:ascii="Verdana" w:hAnsi="Verdana"/>
      <w:b/>
      <w:bCs/>
      <w:sz w:val="18"/>
    </w:rPr>
  </w:style>
  <w:style w:type="character" w:styleId="CittHTML">
    <w:name w:val="HTML Cite"/>
    <w:uiPriority w:val="99"/>
    <w:rsid w:val="0040550F"/>
    <w:rPr>
      <w:i/>
      <w:iCs/>
    </w:rPr>
  </w:style>
  <w:style w:type="paragraph" w:customStyle="1" w:styleId="profilautora">
    <w:name w:val="profil autora"/>
    <w:basedOn w:val="Normln"/>
    <w:qFormat/>
    <w:rsid w:val="00B4146D"/>
    <w:pPr>
      <w:shd w:val="clear" w:color="auto" w:fill="D6E3BC" w:themeFill="accent3" w:themeFillTint="66"/>
      <w:spacing w:after="240"/>
      <w:jc w:val="both"/>
    </w:pPr>
    <w:rPr>
      <w:b/>
      <w:i/>
      <w:szCs w:val="18"/>
    </w:rPr>
  </w:style>
  <w:style w:type="paragraph" w:customStyle="1" w:styleId="nadpis2rovn">
    <w:name w:val="nadpis 2. úrovně"/>
    <w:basedOn w:val="textlnku"/>
    <w:rsid w:val="00D326D0"/>
    <w:pPr>
      <w:spacing w:before="480"/>
    </w:pPr>
    <w:rPr>
      <w:b/>
      <w:color w:val="3B933D"/>
      <w:szCs w:val="20"/>
    </w:rPr>
  </w:style>
  <w:style w:type="paragraph" w:customStyle="1" w:styleId="literatura">
    <w:name w:val="literatura"/>
    <w:basedOn w:val="textlnku"/>
    <w:link w:val="literaturaChar"/>
    <w:qFormat/>
    <w:rsid w:val="00294EE3"/>
    <w:pPr>
      <w:numPr>
        <w:numId w:val="1"/>
      </w:numPr>
      <w:jc w:val="left"/>
    </w:pPr>
    <w:rPr>
      <w:rFonts w:cs="Calibri"/>
      <w:szCs w:val="16"/>
    </w:rPr>
  </w:style>
  <w:style w:type="character" w:styleId="Hypertextovodkaz">
    <w:name w:val="Hyperlink"/>
    <w:basedOn w:val="Standardnpsmoodstavce"/>
    <w:uiPriority w:val="99"/>
    <w:rsid w:val="00387A31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86100C"/>
  </w:style>
  <w:style w:type="character" w:customStyle="1" w:styleId="Nadpis3Char">
    <w:name w:val="Nadpis 3 Char"/>
    <w:basedOn w:val="Standardnpsmoodstavce"/>
    <w:link w:val="Nadpis3"/>
    <w:rsid w:val="00FE1DD2"/>
    <w:rPr>
      <w:rFonts w:ascii="Verdana" w:eastAsiaTheme="majorEastAsia" w:hAnsi="Verdana" w:cstheme="majorBidi"/>
      <w:b/>
      <w:bCs/>
      <w:sz w:val="18"/>
    </w:rPr>
  </w:style>
  <w:style w:type="character" w:customStyle="1" w:styleId="Nadpis1Char">
    <w:name w:val="Nadpis 1 Char"/>
    <w:basedOn w:val="Standardnpsmoodstavce"/>
    <w:link w:val="Nadpis1"/>
    <w:rsid w:val="00CA2FDD"/>
    <w:rPr>
      <w:rFonts w:ascii="Verdana" w:eastAsiaTheme="majorEastAsia" w:hAnsi="Verdana" w:cstheme="majorBidi"/>
      <w:b/>
      <w:bCs/>
      <w:color w:val="943634" w:themeColor="accent2" w:themeShade="BF"/>
      <w:sz w:val="22"/>
      <w:szCs w:val="28"/>
    </w:rPr>
  </w:style>
  <w:style w:type="character" w:customStyle="1" w:styleId="art-postauthoricon">
    <w:name w:val="art-postauthoricon"/>
    <w:basedOn w:val="Standardnpsmoodstavce"/>
    <w:rsid w:val="002B7046"/>
  </w:style>
  <w:style w:type="paragraph" w:styleId="Normlnweb">
    <w:name w:val="Normal (Web)"/>
    <w:basedOn w:val="Normln"/>
    <w:uiPriority w:val="99"/>
    <w:unhideWhenUsed/>
    <w:rsid w:val="002B70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4F5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tact-name">
    <w:name w:val="contact-name"/>
    <w:rsid w:val="003B1208"/>
  </w:style>
  <w:style w:type="paragraph" w:customStyle="1" w:styleId="odrky">
    <w:name w:val="odrážky"/>
    <w:basedOn w:val="literatura"/>
    <w:link w:val="odrkyChar"/>
    <w:qFormat/>
    <w:rsid w:val="00B30883"/>
    <w:pPr>
      <w:jc w:val="both"/>
    </w:pPr>
  </w:style>
  <w:style w:type="paragraph" w:customStyle="1" w:styleId="styltabulky">
    <w:name w:val="styl tabulky"/>
    <w:basedOn w:val="textlnku"/>
    <w:link w:val="styltabulkyChar"/>
    <w:qFormat/>
    <w:rsid w:val="00C6104D"/>
    <w:pPr>
      <w:ind w:firstLine="0"/>
    </w:pPr>
  </w:style>
  <w:style w:type="character" w:customStyle="1" w:styleId="textlnkuChar">
    <w:name w:val="text článku Char"/>
    <w:basedOn w:val="Standardnpsmoodstavce"/>
    <w:link w:val="textlnku"/>
    <w:rsid w:val="00D05EB6"/>
    <w:rPr>
      <w:rFonts w:ascii="Verdana" w:eastAsia="Calibri" w:hAnsi="Verdana" w:cs="Times New Roman"/>
      <w:sz w:val="18"/>
      <w:szCs w:val="22"/>
    </w:rPr>
  </w:style>
  <w:style w:type="character" w:customStyle="1" w:styleId="literaturaChar">
    <w:name w:val="literatura Char"/>
    <w:basedOn w:val="textlnkuChar"/>
    <w:link w:val="literatura"/>
    <w:rsid w:val="00294EE3"/>
    <w:rPr>
      <w:rFonts w:ascii="Verdana" w:eastAsia="Calibri" w:hAnsi="Verdana" w:cs="Calibri"/>
      <w:sz w:val="18"/>
      <w:szCs w:val="16"/>
    </w:rPr>
  </w:style>
  <w:style w:type="character" w:customStyle="1" w:styleId="odrkyChar">
    <w:name w:val="odrážky Char"/>
    <w:basedOn w:val="literaturaChar"/>
    <w:link w:val="odrky"/>
    <w:rsid w:val="00B30883"/>
    <w:rPr>
      <w:rFonts w:ascii="Verdana" w:eastAsia="Calibri" w:hAnsi="Verdana" w:cs="Calibri"/>
      <w:sz w:val="18"/>
      <w:szCs w:val="16"/>
    </w:rPr>
  </w:style>
  <w:style w:type="character" w:customStyle="1" w:styleId="styltabulkyChar">
    <w:name w:val="styl tabulky Char"/>
    <w:basedOn w:val="textlnkuChar"/>
    <w:link w:val="styltabulky"/>
    <w:rsid w:val="00C6104D"/>
    <w:rPr>
      <w:rFonts w:ascii="Verdana" w:eastAsia="Calibri" w:hAnsi="Verdana" w:cs="Times New Roman"/>
      <w:sz w:val="18"/>
      <w:szCs w:val="22"/>
    </w:rPr>
  </w:style>
  <w:style w:type="character" w:styleId="Sledovanodkaz">
    <w:name w:val="FollowedHyperlink"/>
    <w:basedOn w:val="Standardnpsmoodstavce"/>
    <w:unhideWhenUsed/>
    <w:rsid w:val="00A57163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141550"/>
    <w:pPr>
      <w:ind w:left="720"/>
    </w:pPr>
    <w:rPr>
      <w:rFonts w:ascii="Calibri" w:hAnsi="Calibri" w:cs="Calibri"/>
    </w:rPr>
  </w:style>
  <w:style w:type="character" w:customStyle="1" w:styleId="poznmkapodarouChar">
    <w:name w:val="poznámka pod čarou Char"/>
    <w:basedOn w:val="Standardnpsmoodstavce"/>
    <w:link w:val="poznmkapodarou"/>
    <w:rsid w:val="00835677"/>
    <w:rPr>
      <w:rFonts w:ascii="Verdana" w:hAnsi="Verdana"/>
      <w:sz w:val="16"/>
      <w:szCs w:val="16"/>
    </w:rPr>
  </w:style>
  <w:style w:type="paragraph" w:styleId="Zkladntext">
    <w:name w:val="Body Text"/>
    <w:basedOn w:val="Normln"/>
    <w:link w:val="ZkladntextChar"/>
    <w:rsid w:val="00D05EB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E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">
    <w:name w:val="st"/>
    <w:basedOn w:val="Standardnpsmoodstavce"/>
    <w:uiPriority w:val="99"/>
    <w:rsid w:val="00D05EB6"/>
    <w:rPr>
      <w:rFonts w:cs="Times New Roman"/>
    </w:rPr>
  </w:style>
  <w:style w:type="character" w:styleId="Odkaznakoment">
    <w:name w:val="annotation reference"/>
    <w:basedOn w:val="Standardnpsmoodstavce"/>
    <w:rsid w:val="00D05E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05E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5EB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D05E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5EB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2z0">
    <w:name w:val="WW8Num2z0"/>
    <w:rsid w:val="00CA2FDD"/>
    <w:rPr>
      <w:rFonts w:ascii="Wingdings" w:hAnsi="Wingdings" w:cs="OpenSymbol"/>
    </w:rPr>
  </w:style>
  <w:style w:type="character" w:customStyle="1" w:styleId="Absatz-Standardschriftart">
    <w:name w:val="Absatz-Standardschriftart"/>
    <w:rsid w:val="00CA2FDD"/>
  </w:style>
  <w:style w:type="character" w:customStyle="1" w:styleId="WW8Num1z0">
    <w:name w:val="WW8Num1z0"/>
    <w:rsid w:val="00CA2FDD"/>
    <w:rPr>
      <w:rFonts w:ascii="Wingdings" w:hAnsi="Wingdings" w:cs="OpenSymbol"/>
    </w:rPr>
  </w:style>
  <w:style w:type="character" w:customStyle="1" w:styleId="WW-Absatz-Standardschriftart">
    <w:name w:val="WW-Absatz-Standardschriftart"/>
    <w:rsid w:val="00CA2FDD"/>
  </w:style>
  <w:style w:type="character" w:customStyle="1" w:styleId="WW-Absatz-Standardschriftart1">
    <w:name w:val="WW-Absatz-Standardschriftart1"/>
    <w:rsid w:val="00CA2FDD"/>
  </w:style>
  <w:style w:type="character" w:customStyle="1" w:styleId="WW-Absatz-Standardschriftart11">
    <w:name w:val="WW-Absatz-Standardschriftart11"/>
    <w:rsid w:val="00CA2FDD"/>
  </w:style>
  <w:style w:type="paragraph" w:customStyle="1" w:styleId="Nadpis">
    <w:name w:val="Nadpis"/>
    <w:basedOn w:val="Normln"/>
    <w:next w:val="Zkladntext"/>
    <w:rsid w:val="00CA2FD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CA2FDD"/>
    <w:pPr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CA2FD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CA2F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CA2FDD"/>
    <w:pPr>
      <w:suppressAutoHyphens/>
      <w:spacing w:after="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Obsahtabulky">
    <w:name w:val="Obsah tabulky"/>
    <w:basedOn w:val="Normln"/>
    <w:rsid w:val="00CA2F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dpistabulky">
    <w:name w:val="Nadpis tabulky"/>
    <w:basedOn w:val="Obsahtabulky"/>
    <w:rsid w:val="00CA2FDD"/>
    <w:pPr>
      <w:jc w:val="center"/>
    </w:pPr>
    <w:rPr>
      <w:b/>
      <w:bCs/>
    </w:rPr>
  </w:style>
  <w:style w:type="character" w:customStyle="1" w:styleId="shorttext">
    <w:name w:val="short_text"/>
    <w:basedOn w:val="Standardnpsmoodstavce"/>
    <w:rsid w:val="00CA2FDD"/>
  </w:style>
  <w:style w:type="character" w:customStyle="1" w:styleId="hps">
    <w:name w:val="hps"/>
    <w:basedOn w:val="Standardnpsmoodstavce"/>
    <w:rsid w:val="00CA2FDD"/>
  </w:style>
  <w:style w:type="paragraph" w:customStyle="1" w:styleId="Els-Affiliation">
    <w:name w:val="Els-Affiliation"/>
    <w:next w:val="Normln"/>
    <w:rsid w:val="00401366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gi">
    <w:name w:val="gi"/>
    <w:basedOn w:val="Standardnpsmoodstavce"/>
    <w:rsid w:val="00401366"/>
  </w:style>
  <w:style w:type="character" w:customStyle="1" w:styleId="gd">
    <w:name w:val="gd"/>
    <w:basedOn w:val="Standardnpsmoodstavce"/>
    <w:rsid w:val="00401366"/>
  </w:style>
  <w:style w:type="paragraph" w:styleId="Zkladntextodsazen3">
    <w:name w:val="Body Text Indent 3"/>
    <w:basedOn w:val="Normln"/>
    <w:link w:val="Zkladntextodsazen3Char"/>
    <w:rsid w:val="00401366"/>
    <w:pPr>
      <w:spacing w:after="0" w:line="360" w:lineRule="auto"/>
      <w:ind w:firstLine="708"/>
      <w:jc w:val="both"/>
    </w:pPr>
    <w:rPr>
      <w:rFonts w:ascii="Times New Roman" w:eastAsia="Times New Roman" w:hAnsi="Times New Roman"/>
      <w:bCs/>
      <w:noProof/>
      <w:sz w:val="24"/>
      <w:szCs w:val="24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1366"/>
    <w:rPr>
      <w:rFonts w:ascii="Times New Roman" w:eastAsia="Times New Roman" w:hAnsi="Times New Roman" w:cs="Times New Roman"/>
      <w:bCs/>
      <w:noProof/>
      <w:lang w:val="x-none" w:eastAsia="cs-CZ"/>
    </w:rPr>
  </w:style>
  <w:style w:type="character" w:customStyle="1" w:styleId="apple-converted-space">
    <w:name w:val="apple-converted-space"/>
    <w:basedOn w:val="Standardnpsmoodstavce"/>
    <w:rsid w:val="00F761C9"/>
  </w:style>
  <w:style w:type="character" w:customStyle="1" w:styleId="DefaultParagraphFont1">
    <w:name w:val="Default Paragraph Font1"/>
    <w:rsid w:val="00554A3E"/>
  </w:style>
  <w:style w:type="character" w:customStyle="1" w:styleId="ListLabel1">
    <w:name w:val="ListLabel 1"/>
    <w:rsid w:val="00554A3E"/>
    <w:rPr>
      <w:rFonts w:cs="Courier New"/>
    </w:rPr>
  </w:style>
  <w:style w:type="paragraph" w:customStyle="1" w:styleId="ListParagraph1">
    <w:name w:val="List Paragraph1"/>
    <w:basedOn w:val="Normln"/>
    <w:rsid w:val="00554A3E"/>
    <w:pPr>
      <w:suppressAutoHyphens/>
      <w:ind w:left="720"/>
    </w:pPr>
    <w:rPr>
      <w:rFonts w:ascii="Cambria" w:eastAsia="SimSun" w:hAnsi="Cambria" w:cs="font406"/>
      <w:kern w:val="1"/>
      <w:sz w:val="22"/>
      <w:lang w:val="en-US" w:bidi="en-US"/>
    </w:rPr>
  </w:style>
  <w:style w:type="paragraph" w:customStyle="1" w:styleId="References">
    <w:name w:val="References"/>
    <w:rsid w:val="00554A3E"/>
    <w:pPr>
      <w:suppressAutoHyphens/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paragraph" w:customStyle="1" w:styleId="BalloonText1">
    <w:name w:val="Balloon Text1"/>
    <w:basedOn w:val="Normln"/>
    <w:rsid w:val="00554A3E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val="en-US" w:bidi="en-US"/>
    </w:rPr>
  </w:style>
  <w:style w:type="paragraph" w:customStyle="1" w:styleId="NormalWeb1">
    <w:name w:val="Normal (Web)1"/>
    <w:basedOn w:val="Normln"/>
    <w:rsid w:val="00554A3E"/>
    <w:pPr>
      <w:suppressAutoHyphens/>
      <w:spacing w:before="28" w:after="100" w:line="100" w:lineRule="atLeast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TextbublinyChar1">
    <w:name w:val="Text bubliny Char1"/>
    <w:uiPriority w:val="99"/>
    <w:semiHidden/>
    <w:rsid w:val="00554A3E"/>
    <w:rPr>
      <w:rFonts w:ascii="Tahoma" w:eastAsia="SimSun" w:hAnsi="Tahoma" w:cs="Tahoma"/>
      <w:kern w:val="1"/>
      <w:sz w:val="16"/>
      <w:szCs w:val="16"/>
      <w:lang w:val="en-US" w:eastAsia="en-US" w:bidi="en-US"/>
    </w:rPr>
  </w:style>
  <w:style w:type="paragraph" w:styleId="Nzev">
    <w:name w:val="Title"/>
    <w:basedOn w:val="Normln"/>
    <w:next w:val="Normln"/>
    <w:link w:val="NzevChar"/>
    <w:qFormat/>
    <w:rsid w:val="00554A3E"/>
    <w:pPr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en-US" w:bidi="en-US"/>
    </w:rPr>
  </w:style>
  <w:style w:type="character" w:customStyle="1" w:styleId="NzevChar">
    <w:name w:val="Název Char"/>
    <w:basedOn w:val="Standardnpsmoodstavce"/>
    <w:link w:val="Nzev"/>
    <w:rsid w:val="00554A3E"/>
    <w:rPr>
      <w:rFonts w:ascii="Calibri Light" w:eastAsia="Times New Roman" w:hAnsi="Calibri Light" w:cs="Times New Roman"/>
      <w:b/>
      <w:bCs/>
      <w:kern w:val="28"/>
      <w:sz w:val="32"/>
      <w:szCs w:val="32"/>
      <w:lang w:val="en-US" w:bidi="en-US"/>
    </w:rPr>
  </w:style>
  <w:style w:type="character" w:customStyle="1" w:styleId="Nadpis5Char">
    <w:name w:val="Nadpis 5 Char"/>
    <w:basedOn w:val="Standardnpsmoodstavce"/>
    <w:link w:val="Nadpis5"/>
    <w:rsid w:val="00632BD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32BD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632BDD"/>
    <w:rPr>
      <w:rFonts w:ascii="Times New Roman" w:eastAsia="Times New Roman" w:hAnsi="Times New Roman" w:cs="Times New Roman"/>
    </w:rPr>
  </w:style>
  <w:style w:type="character" w:customStyle="1" w:styleId="Nadpis8Char">
    <w:name w:val="Nadpis 8 Char"/>
    <w:basedOn w:val="Standardnpsmoodstavce"/>
    <w:link w:val="Nadpis8"/>
    <w:rsid w:val="00632BDD"/>
    <w:rPr>
      <w:rFonts w:ascii="Times New Roman" w:eastAsia="Times New Roman" w:hAnsi="Times New Roman" w:cs="Times New Roman"/>
      <w:i/>
      <w:iCs/>
    </w:rPr>
  </w:style>
  <w:style w:type="character" w:customStyle="1" w:styleId="Nadpis9Char">
    <w:name w:val="Nadpis 9 Char"/>
    <w:basedOn w:val="Standardnpsmoodstavce"/>
    <w:link w:val="Nadpis9"/>
    <w:rsid w:val="00632BDD"/>
    <w:rPr>
      <w:rFonts w:ascii="Arial" w:eastAsia="Times New Roman" w:hAnsi="Arial" w:cs="Arial"/>
      <w:sz w:val="22"/>
      <w:szCs w:val="22"/>
    </w:rPr>
  </w:style>
  <w:style w:type="paragraph" w:customStyle="1" w:styleId="Textpspvku">
    <w:name w:val="Text příspěvku"/>
    <w:basedOn w:val="Normln"/>
    <w:rsid w:val="00632BDD"/>
    <w:pPr>
      <w:tabs>
        <w:tab w:val="left" w:pos="284"/>
      </w:tabs>
      <w:spacing w:before="120" w:after="12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adpiskapitoly">
    <w:name w:val="Nadpis kapitoly"/>
    <w:basedOn w:val="Nadpis3"/>
    <w:next w:val="Textpspvku"/>
    <w:rsid w:val="00632BDD"/>
    <w:pPr>
      <w:keepLines w:val="0"/>
      <w:numPr>
        <w:numId w:val="16"/>
      </w:numPr>
      <w:suppressAutoHyphens/>
      <w:spacing w:before="520" w:after="280" w:line="240" w:lineRule="auto"/>
      <w:outlineLvl w:val="0"/>
    </w:pPr>
    <w:rPr>
      <w:rFonts w:ascii="Times New Roman" w:eastAsia="Times New Roman" w:hAnsi="Times New Roman" w:cs="Arial"/>
      <w:i/>
      <w:sz w:val="24"/>
      <w:szCs w:val="26"/>
    </w:rPr>
  </w:style>
  <w:style w:type="paragraph" w:customStyle="1" w:styleId="Nadpissekce">
    <w:name w:val="Nadpis sekce"/>
    <w:basedOn w:val="Nadpiskapitoly"/>
    <w:next w:val="Textpspvku"/>
    <w:rsid w:val="00632BDD"/>
    <w:pPr>
      <w:keepLines/>
      <w:numPr>
        <w:ilvl w:val="1"/>
      </w:numPr>
      <w:tabs>
        <w:tab w:val="left" w:pos="510"/>
      </w:tabs>
      <w:spacing w:before="440" w:after="220"/>
      <w:outlineLvl w:val="1"/>
    </w:pPr>
    <w:rPr>
      <w:sz w:val="20"/>
    </w:rPr>
  </w:style>
  <w:style w:type="paragraph" w:customStyle="1" w:styleId="Popisobrzku">
    <w:name w:val="Popis obrázku"/>
    <w:aliases w:val="tabulky"/>
    <w:basedOn w:val="Textpoznpodarou"/>
    <w:next w:val="Textpspvku"/>
    <w:rsid w:val="00632BDD"/>
    <w:pPr>
      <w:spacing w:line="240" w:lineRule="auto"/>
      <w:jc w:val="center"/>
    </w:pPr>
    <w:rPr>
      <w:rFonts w:ascii="Times New Roman" w:eastAsia="Times New Roman" w:hAnsi="Times New Roman"/>
      <w:sz w:val="18"/>
    </w:rPr>
  </w:style>
  <w:style w:type="paragraph" w:customStyle="1" w:styleId="ecky">
    <w:name w:val="řecky"/>
    <w:basedOn w:val="Normln"/>
    <w:qFormat/>
    <w:rsid w:val="0063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18"/>
      <w:lang w:eastAsia="cs-CZ"/>
    </w:rPr>
  </w:style>
  <w:style w:type="character" w:customStyle="1" w:styleId="eckyChar">
    <w:name w:val="řecky Char"/>
    <w:rsid w:val="00632BDD"/>
    <w:rPr>
      <w:rFonts w:ascii="Tahoma" w:hAnsi="Tahoma" w:cs="Tahoma"/>
      <w:sz w:val="18"/>
      <w:szCs w:val="18"/>
    </w:rPr>
  </w:style>
  <w:style w:type="paragraph" w:customStyle="1" w:styleId="a">
    <w:qFormat/>
    <w:rsid w:val="00632BDD"/>
    <w:pPr>
      <w:spacing w:line="276" w:lineRule="auto"/>
    </w:pPr>
    <w:rPr>
      <w:rFonts w:ascii="Verdana" w:eastAsia="Calibri" w:hAnsi="Verdana" w:cs="Times New Roman"/>
      <w:sz w:val="18"/>
      <w:szCs w:val="22"/>
    </w:rPr>
  </w:style>
  <w:style w:type="character" w:customStyle="1" w:styleId="longtext">
    <w:name w:val="long_text"/>
    <w:basedOn w:val="Standardnpsmoodstavce"/>
    <w:rsid w:val="00632BDD"/>
  </w:style>
  <w:style w:type="paragraph" w:customStyle="1" w:styleId="Poznpodarou">
    <w:name w:val="Pozn pod čarou"/>
    <w:basedOn w:val="Normln"/>
    <w:qFormat/>
    <w:rsid w:val="00632BDD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/>
      <w:noProof/>
      <w:sz w:val="20"/>
      <w:szCs w:val="24"/>
      <w:lang w:val="en-US" w:eastAsia="cs-CZ"/>
    </w:rPr>
  </w:style>
  <w:style w:type="character" w:customStyle="1" w:styleId="PoznpodarouChar">
    <w:name w:val="Pozn pod čarou Char"/>
    <w:rsid w:val="00632BDD"/>
    <w:rPr>
      <w:noProof/>
      <w:szCs w:val="24"/>
      <w:lang w:val="en-US"/>
    </w:rPr>
  </w:style>
  <w:style w:type="paragraph" w:styleId="Revize">
    <w:name w:val="Revision"/>
    <w:hidden/>
    <w:semiHidden/>
    <w:rsid w:val="00632BDD"/>
    <w:pPr>
      <w:spacing w:after="0"/>
    </w:pPr>
    <w:rPr>
      <w:rFonts w:ascii="Times New Roman" w:eastAsia="Times New Roman" w:hAnsi="Times New Roman" w:cs="Times New Roman"/>
      <w:lang w:eastAsia="cs-CZ"/>
    </w:rPr>
  </w:style>
  <w:style w:type="paragraph" w:customStyle="1" w:styleId="Document1">
    <w:name w:val="Document 1"/>
    <w:rsid w:val="00632BDD"/>
    <w:pPr>
      <w:keepNext/>
      <w:keepLines/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Prosttextsodrkou">
    <w:name w:val="Prostý text s odrážkou"/>
    <w:basedOn w:val="Normln"/>
    <w:rsid w:val="00632BDD"/>
    <w:pPr>
      <w:ind w:left="720" w:hanging="360"/>
      <w:contextualSpacing/>
      <w:jc w:val="both"/>
    </w:pPr>
    <w:rPr>
      <w:rFonts w:ascii="Adobe Garamond Pro" w:eastAsia="Times New Roman" w:hAnsi="Adobe Garamond Pro"/>
      <w:sz w:val="24"/>
    </w:rPr>
  </w:style>
  <w:style w:type="character" w:customStyle="1" w:styleId="ProsttextsodrkouChar">
    <w:name w:val="Prostý text s odrážkou Char"/>
    <w:locked/>
    <w:rsid w:val="00632BDD"/>
    <w:rPr>
      <w:rFonts w:ascii="Adobe Garamond Pro" w:hAnsi="Adobe Garamond Pro"/>
      <w:sz w:val="24"/>
      <w:szCs w:val="22"/>
      <w:lang w:eastAsia="en-US"/>
    </w:rPr>
  </w:style>
  <w:style w:type="paragraph" w:styleId="Prosttext">
    <w:name w:val="Plain Text"/>
    <w:basedOn w:val="Normln"/>
    <w:link w:val="ProsttextChar"/>
    <w:semiHidden/>
    <w:rsid w:val="00632BDD"/>
    <w:pPr>
      <w:spacing w:line="240" w:lineRule="auto"/>
      <w:jc w:val="both"/>
    </w:pPr>
    <w:rPr>
      <w:rFonts w:ascii="Adobe Garamond Pro" w:eastAsia="Times New Roman" w:hAnsi="Adobe Garamond Pro" w:cs="Courier New"/>
      <w:sz w:val="24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32BDD"/>
    <w:rPr>
      <w:rFonts w:ascii="Adobe Garamond Pro" w:eastAsia="Times New Roman" w:hAnsi="Adobe Garamond Pro" w:cs="Courier New"/>
      <w:szCs w:val="20"/>
    </w:rPr>
  </w:style>
  <w:style w:type="paragraph" w:customStyle="1" w:styleId="Polokareference">
    <w:name w:val="Položka reference"/>
    <w:basedOn w:val="Textpspvku"/>
    <w:rsid w:val="00632BDD"/>
    <w:pPr>
      <w:numPr>
        <w:numId w:val="27"/>
      </w:numPr>
      <w:spacing w:before="0" w:after="40"/>
    </w:pPr>
  </w:style>
  <w:style w:type="character" w:customStyle="1" w:styleId="breadcrumbs">
    <w:name w:val="breadcrumbs"/>
    <w:rsid w:val="00632BDD"/>
  </w:style>
  <w:style w:type="paragraph" w:customStyle="1" w:styleId="Boxpopis">
    <w:name w:val="Boxpopis"/>
    <w:basedOn w:val="styltabulky"/>
    <w:link w:val="BoxpopisChar"/>
    <w:qFormat/>
    <w:rsid w:val="00E3566C"/>
    <w:rPr>
      <w:rFonts w:ascii="Arial Narrow" w:hAnsi="Arial Narrow"/>
      <w:b/>
      <w:sz w:val="20"/>
      <w:szCs w:val="20"/>
      <w:lang w:val="en-GB"/>
    </w:rPr>
  </w:style>
  <w:style w:type="character" w:customStyle="1" w:styleId="BoxpopisChar">
    <w:name w:val="Boxpopis Char"/>
    <w:basedOn w:val="styltabulkyChar"/>
    <w:link w:val="Boxpopis"/>
    <w:rsid w:val="00E3566C"/>
    <w:rPr>
      <w:rFonts w:ascii="Arial Narrow" w:eastAsia="Calibri" w:hAnsi="Arial Narrow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712/18023061.445" TargetMode="External"/><Relationship Id="rId13" Type="http://schemas.openxmlformats.org/officeDocument/2006/relationships/hyperlink" Target="http://www.envigogika.cuni.cz/index.php/Envigogika/article/view/428" TargetMode="External"/><Relationship Id="rId18" Type="http://schemas.openxmlformats.org/officeDocument/2006/relationships/hyperlink" Target="http://www.ue4sd.eu/project-events/copernicus-confer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nvigogika.cuni.cz/index.php/Envigogika/article/view/440" TargetMode="External"/><Relationship Id="rId17" Type="http://schemas.openxmlformats.org/officeDocument/2006/relationships/hyperlink" Target="http://www.envigogika.cuni.cz/index.php/Envigogika/article/view/44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vigogika.cuni.cz/index.php/Envigogika/article/view/44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treatyrio20.com/wordpress/wp-content/uploads/2013/06/treaty_rio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nvigogika.cuni.cz/index.php/Envigogika/article/view/443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nvigogika.cuni.cz/index.php/Envigogika/editor/submissionEditing/43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vigogika.cuni.cz/index.php/Envigogika/editor/submissionEditing/416" TargetMode="External"/><Relationship Id="rId14" Type="http://schemas.openxmlformats.org/officeDocument/2006/relationships/hyperlink" Target="http://www.envigogika.cuni.cz/index.php/Envigogika/article/view/441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gogika.cuni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gogika.cuni.cz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gogika.cuni.cz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0_PROJEKTY\DIPP_Envigogika\Forma\Grafika\Pdf_Verze\Envigogika-&#353;ablona%20nov&#225;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DCAD-C442-4E76-B71A-76ED1A1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Envigogika-šablona nová4</Template>
  <TotalTime>7</TotalTime>
  <Pages>2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graphics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Dlouhy</dc:creator>
  <cp:lastModifiedBy>Jana Dlouhá</cp:lastModifiedBy>
  <cp:revision>9</cp:revision>
  <cp:lastPrinted>2014-06-05T10:52:00Z</cp:lastPrinted>
  <dcterms:created xsi:type="dcterms:W3CDTF">2014-06-13T06:09:00Z</dcterms:created>
  <dcterms:modified xsi:type="dcterms:W3CDTF">2014-06-13T06:31:00Z</dcterms:modified>
</cp:coreProperties>
</file>