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F11" w:rsidRPr="005B0F11" w:rsidRDefault="005B0F11" w:rsidP="005B0F11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>Činčera</w:t>
      </w:r>
      <w:proofErr w:type="spellEnd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J., &amp; Štěpánek, P. (2007). Výzkum ekologické gramotnosti studentů středních odborných škol. </w:t>
      </w:r>
      <w:r w:rsidRPr="005B0F1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Envigogika, </w:t>
      </w:r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2(1), 1802-3061. </w:t>
      </w:r>
      <w:proofErr w:type="spellStart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>Retrieved</w:t>
      </w:r>
      <w:proofErr w:type="spellEnd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5" w:history="1">
        <w:r w:rsidRPr="00616081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http://www.envigogika.cuni.cz/index.php/Envigogika/article/view/12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6" w:tgtFrame="_blank" w:history="1"/>
    </w:p>
    <w:p w:rsidR="005B0F11" w:rsidRPr="005B0F11" w:rsidRDefault="005B0F11" w:rsidP="005B0F11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>Erdogan</w:t>
      </w:r>
      <w:proofErr w:type="spellEnd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M., &amp; Ok, A. (2011). </w:t>
      </w:r>
      <w:proofErr w:type="spellStart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>Assessment</w:t>
      </w:r>
      <w:proofErr w:type="spellEnd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>Turkish</w:t>
      </w:r>
      <w:proofErr w:type="spellEnd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>Young</w:t>
      </w:r>
      <w:proofErr w:type="spellEnd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>Pupils</w:t>
      </w:r>
      <w:proofErr w:type="spellEnd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’ </w:t>
      </w:r>
      <w:proofErr w:type="spellStart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>Environmental</w:t>
      </w:r>
      <w:proofErr w:type="spellEnd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>Literacy</w:t>
      </w:r>
      <w:proofErr w:type="spellEnd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A </w:t>
      </w:r>
      <w:proofErr w:type="spellStart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>nationwide</w:t>
      </w:r>
      <w:proofErr w:type="spellEnd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>survey</w:t>
      </w:r>
      <w:proofErr w:type="spellEnd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5B0F1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International </w:t>
      </w:r>
      <w:proofErr w:type="spellStart"/>
      <w:r w:rsidRPr="005B0F1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Journal</w:t>
      </w:r>
      <w:proofErr w:type="spellEnd"/>
      <w:r w:rsidRPr="005B0F1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5B0F1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5B0F1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Science </w:t>
      </w:r>
      <w:proofErr w:type="spellStart"/>
      <w:r w:rsidRPr="005B0F1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Education</w:t>
      </w:r>
      <w:proofErr w:type="spellEnd"/>
      <w:r w:rsidRPr="005B0F1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33(17), 2375-2406. </w:t>
      </w:r>
      <w:hyperlink r:id="rId7" w:tgtFrame="_blank" w:history="1"/>
    </w:p>
    <w:p w:rsidR="005B0F11" w:rsidRPr="005B0F11" w:rsidRDefault="005B0F11" w:rsidP="005B0F11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>Chráska</w:t>
      </w:r>
      <w:proofErr w:type="spellEnd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M. (2007). </w:t>
      </w:r>
      <w:r w:rsidRPr="005B0F1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Metody pedagogického výzkumu: Základy kvantitativního výzkumu</w:t>
      </w:r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Praha: </w:t>
      </w:r>
      <w:proofErr w:type="spellStart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>Grada</w:t>
      </w:r>
      <w:proofErr w:type="spellEnd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hyperlink r:id="rId8" w:tgtFrame="_blank" w:history="1"/>
    </w:p>
    <w:p w:rsidR="005B0F11" w:rsidRPr="005B0F11" w:rsidRDefault="005B0F11" w:rsidP="005B0F11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>Kasková</w:t>
      </w:r>
      <w:proofErr w:type="spellEnd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B. (2008). </w:t>
      </w:r>
      <w:r w:rsidRPr="005B0F1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Testování environmentální gramotnosti u žáků ZŠ a nižších ročníků [</w:t>
      </w:r>
      <w:proofErr w:type="spellStart"/>
      <w:r w:rsidRPr="005B0F1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Diploma</w:t>
      </w:r>
      <w:proofErr w:type="spellEnd"/>
      <w:r w:rsidRPr="005B0F1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thesis]. </w:t>
      </w:r>
      <w:proofErr w:type="spellStart"/>
      <w:r w:rsidRPr="005B0F1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Supervisor</w:t>
      </w:r>
      <w:proofErr w:type="spellEnd"/>
      <w:r w:rsidRPr="005B0F1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: Tomáš Matějček</w:t>
      </w:r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Praha: Charles University in Prague. </w:t>
      </w:r>
      <w:hyperlink r:id="rId9" w:tgtFrame="_blank" w:history="1"/>
    </w:p>
    <w:p w:rsidR="005B0F11" w:rsidRPr="005B0F11" w:rsidRDefault="005B0F11" w:rsidP="005B0F11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>Krajhanzl</w:t>
      </w:r>
      <w:proofErr w:type="spellEnd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J. (2009) Exkurz do osobní charakteristiky vztahu k přírodě. In </w:t>
      </w:r>
      <w:r w:rsidRPr="005B0F1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Člověk + Příroda = Udržitelnost? Texty o proměně vztahů lidí k přírodě, environmentální výchově a udržitelnosti</w:t>
      </w:r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(pp. 2-7). Praha: Zelený kruh. </w:t>
      </w:r>
      <w:hyperlink r:id="rId10" w:tgtFrame="_blank" w:history="1"/>
    </w:p>
    <w:p w:rsidR="005B0F11" w:rsidRPr="005B0F11" w:rsidRDefault="005B0F11" w:rsidP="005B0F11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>Krajhanzl</w:t>
      </w:r>
      <w:proofErr w:type="spellEnd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J. (2010). </w:t>
      </w:r>
      <w:r w:rsidRPr="005B0F1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Charakteristika osobního vztahu člověka k přírodě. [</w:t>
      </w:r>
      <w:proofErr w:type="spellStart"/>
      <w:r w:rsidRPr="005B0F1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Dissertation</w:t>
      </w:r>
      <w:proofErr w:type="spellEnd"/>
      <w:r w:rsidRPr="005B0F1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thesis]. </w:t>
      </w:r>
      <w:proofErr w:type="spellStart"/>
      <w:r w:rsidRPr="005B0F1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Supervisor</w:t>
      </w:r>
      <w:proofErr w:type="spellEnd"/>
      <w:r w:rsidRPr="005B0F1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: Lenka Šulová</w:t>
      </w:r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Praha: Charles University in Prague. </w:t>
      </w:r>
      <w:hyperlink r:id="rId11" w:tgtFrame="_blank" w:history="1"/>
    </w:p>
    <w:p w:rsidR="005B0F11" w:rsidRPr="005B0F11" w:rsidRDefault="005B0F11" w:rsidP="005B0F11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KULICH, J., DOBIÁŠOVÁ, M., a kol., (2003). Průzkum ekogramotnosti. </w:t>
      </w:r>
      <w:r w:rsidRPr="005B0F1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Bedrník, </w:t>
      </w:r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1(2), </w:t>
      </w:r>
      <w:hyperlink r:id="rId12" w:tgtFrame="_blank" w:history="1"/>
    </w:p>
    <w:p w:rsidR="005B0F11" w:rsidRPr="005B0F11" w:rsidRDefault="005B0F11" w:rsidP="005B0F11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Kvasničková, D. (2007) Cíle a výsledky projektu „Ekogramotnost do pražských škol“. In Švecová, M., Žáková, Z. (Ed.), </w:t>
      </w:r>
      <w:r w:rsidRPr="005B0F1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Ekogramotnost: Sborník z konference s mezinárodní účastí systémového projektu JPD3. Prague: Magistrát hlavního města Prahy, Klub ekologické výchovy</w:t>
      </w:r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(pp. 19-42). : Charles University in Prague. </w:t>
      </w:r>
      <w:hyperlink r:id="rId13" w:tgtFrame="_blank" w:history="1"/>
    </w:p>
    <w:p w:rsidR="005B0F11" w:rsidRPr="005B0F11" w:rsidRDefault="005B0F11" w:rsidP="005B0F11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Máchal, A. (2000). </w:t>
      </w:r>
      <w:r w:rsidRPr="005B0F1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Průvodce praktickou ekologickou výchovou</w:t>
      </w:r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Brno: Rezekvítek. </w:t>
      </w:r>
      <w:hyperlink r:id="rId14" w:tgtFrame="_blank" w:history="1"/>
    </w:p>
    <w:p w:rsidR="005B0F11" w:rsidRPr="005B0F11" w:rsidRDefault="005B0F11" w:rsidP="005B0F11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Matějček, T., &amp; Bartoš, J. (2012). Environmentální gramotnost učitelů a studentů </w:t>
      </w:r>
      <w:proofErr w:type="spellStart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>učitelstv</w:t>
      </w:r>
      <w:proofErr w:type="spellEnd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5B0F1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Envigogika, </w:t>
      </w:r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7(2), 1802-3061. </w:t>
      </w:r>
      <w:proofErr w:type="spellStart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>Retrieved</w:t>
      </w:r>
      <w:proofErr w:type="spellEnd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5" w:history="1">
        <w:r w:rsidRPr="00616081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http://www.envigogika.cuni.cz/index.php/Envigogika/article/view/75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6" w:tgtFrame="_blank" w:history="1"/>
    </w:p>
    <w:p w:rsidR="005B0F11" w:rsidRPr="005B0F11" w:rsidRDefault="005B0F11" w:rsidP="005B0F11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Matějček, T., Vacínová, M., (2012). Environmentální gramotnost – výsledky výzkumu na pražských gymnáziích. </w:t>
      </w:r>
      <w:r w:rsidRPr="005B0F1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Geografické rozhledy, </w:t>
      </w:r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22(1), 16-17. </w:t>
      </w:r>
      <w:hyperlink r:id="rId17" w:tgtFrame="_blank" w:history="1"/>
    </w:p>
    <w:p w:rsidR="005B0F11" w:rsidRPr="005B0F11" w:rsidRDefault="005B0F11" w:rsidP="005B0F11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>McBeth</w:t>
      </w:r>
      <w:proofErr w:type="spellEnd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W., &amp; </w:t>
      </w:r>
      <w:proofErr w:type="spellStart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>Volk</w:t>
      </w:r>
      <w:proofErr w:type="spellEnd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T. L. (2009). </w:t>
      </w:r>
      <w:proofErr w:type="spellStart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>National</w:t>
      </w:r>
      <w:proofErr w:type="spellEnd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>Environmental</w:t>
      </w:r>
      <w:proofErr w:type="spellEnd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>Literacy</w:t>
      </w:r>
      <w:proofErr w:type="spellEnd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Project: A </w:t>
      </w:r>
      <w:proofErr w:type="spellStart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>Baseline</w:t>
      </w:r>
      <w:proofErr w:type="spellEnd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Study </w:t>
      </w:r>
      <w:proofErr w:type="spellStart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>Middle</w:t>
      </w:r>
      <w:proofErr w:type="spellEnd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Grade </w:t>
      </w:r>
      <w:proofErr w:type="spellStart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Students</w:t>
      </w:r>
      <w:proofErr w:type="spellEnd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United </w:t>
      </w:r>
      <w:proofErr w:type="spellStart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>States</w:t>
      </w:r>
      <w:proofErr w:type="spellEnd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5B0F1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5B0F1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5B0F1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Journal</w:t>
      </w:r>
      <w:proofErr w:type="spellEnd"/>
      <w:r w:rsidRPr="005B0F1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5B0F1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5B0F1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5B0F1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Environmental</w:t>
      </w:r>
      <w:proofErr w:type="spellEnd"/>
      <w:r w:rsidRPr="005B0F1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5B0F1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Education</w:t>
      </w:r>
      <w:proofErr w:type="spellEnd"/>
      <w:r w:rsidRPr="005B0F1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41(1), 55-67. </w:t>
      </w:r>
      <w:proofErr w:type="spellStart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>Retrieved</w:t>
      </w:r>
      <w:proofErr w:type="spellEnd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8" w:history="1">
        <w:r w:rsidRPr="00616081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http://www.tandfonline.com/doi/abs/10.1080/00958960903210031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doi:10.1080/00958960903210031 </w:t>
      </w:r>
      <w:hyperlink r:id="rId19" w:tgtFrame="_blank" w:history="1"/>
    </w:p>
    <w:p w:rsidR="005B0F11" w:rsidRPr="005B0F11" w:rsidRDefault="005B0F11" w:rsidP="005B0F11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Negev, M., </w:t>
      </w:r>
      <w:proofErr w:type="spellStart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>Sagy</w:t>
      </w:r>
      <w:proofErr w:type="spellEnd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G., </w:t>
      </w:r>
      <w:proofErr w:type="spellStart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>Garb</w:t>
      </w:r>
      <w:proofErr w:type="spellEnd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Y., </w:t>
      </w:r>
      <w:proofErr w:type="spellStart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>Salzberg</w:t>
      </w:r>
      <w:proofErr w:type="spellEnd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A., &amp; </w:t>
      </w:r>
      <w:proofErr w:type="spellStart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>Tal</w:t>
      </w:r>
      <w:proofErr w:type="spellEnd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A. (2008). </w:t>
      </w:r>
      <w:proofErr w:type="spellStart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>Evaluating</w:t>
      </w:r>
      <w:proofErr w:type="spellEnd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>Environmental</w:t>
      </w:r>
      <w:proofErr w:type="spellEnd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>Literacy</w:t>
      </w:r>
      <w:proofErr w:type="spellEnd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>Israeli</w:t>
      </w:r>
      <w:proofErr w:type="spellEnd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>Elementary</w:t>
      </w:r>
      <w:proofErr w:type="spellEnd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>High</w:t>
      </w:r>
      <w:proofErr w:type="spellEnd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>School</w:t>
      </w:r>
      <w:proofErr w:type="spellEnd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Students</w:t>
      </w:r>
      <w:proofErr w:type="spellEnd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5B0F1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5B0F1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5B0F1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Journal</w:t>
      </w:r>
      <w:proofErr w:type="spellEnd"/>
      <w:r w:rsidRPr="005B0F1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5B0F1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5B0F1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5B0F1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Environmental</w:t>
      </w:r>
      <w:proofErr w:type="spellEnd"/>
      <w:r w:rsidRPr="005B0F1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5B0F1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Education</w:t>
      </w:r>
      <w:proofErr w:type="spellEnd"/>
      <w:r w:rsidRPr="005B0F1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39(2), 3-20. </w:t>
      </w:r>
      <w:proofErr w:type="spellStart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>Retrieved</w:t>
      </w:r>
      <w:proofErr w:type="spellEnd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20" w:history="1">
        <w:r w:rsidRPr="00616081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http://www.tandfonline.com/doi/abs/10.3200/JOEE.39.2.3-20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doi:10.3200/JOEE.39.2.3-20 </w:t>
      </w:r>
      <w:hyperlink r:id="rId21" w:tgtFrame="_blank" w:history="1"/>
    </w:p>
    <w:p w:rsidR="005B0F11" w:rsidRPr="005B0F11" w:rsidRDefault="005B0F11" w:rsidP="005B0F11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Schultz</w:t>
      </w:r>
      <w:proofErr w:type="spellEnd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W. P. (2002) </w:t>
      </w:r>
      <w:proofErr w:type="spellStart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>Inclusion</w:t>
      </w:r>
      <w:proofErr w:type="spellEnd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>Nature</w:t>
      </w:r>
      <w:proofErr w:type="spellEnd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Te Psychology </w:t>
      </w:r>
      <w:proofErr w:type="spellStart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>Human-Nature</w:t>
      </w:r>
      <w:proofErr w:type="spellEnd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Relations. In. In </w:t>
      </w:r>
      <w:proofErr w:type="spellStart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>Schuck</w:t>
      </w:r>
      <w:proofErr w:type="spellEnd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P., </w:t>
      </w:r>
      <w:proofErr w:type="spellStart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>Schultz</w:t>
      </w:r>
      <w:proofErr w:type="spellEnd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W. K. (Ed.), </w:t>
      </w:r>
      <w:r w:rsidRPr="005B0F1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Psychology </w:t>
      </w:r>
      <w:proofErr w:type="spellStart"/>
      <w:r w:rsidRPr="005B0F1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5B0F1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5B0F1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sustainable</w:t>
      </w:r>
      <w:proofErr w:type="spellEnd"/>
      <w:r w:rsidRPr="005B0F1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5B0F1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development</w:t>
      </w:r>
      <w:proofErr w:type="spellEnd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Boston: </w:t>
      </w:r>
      <w:proofErr w:type="spellStart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>Kluwer</w:t>
      </w:r>
      <w:proofErr w:type="spellEnd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>Academic</w:t>
      </w:r>
      <w:proofErr w:type="spellEnd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>Publishers</w:t>
      </w:r>
      <w:proofErr w:type="spellEnd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hyperlink r:id="rId22" w:tgtFrame="_blank" w:history="1"/>
    </w:p>
    <w:p w:rsidR="005B0F11" w:rsidRPr="005B0F11" w:rsidRDefault="005B0F11" w:rsidP="005B0F11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>Tuncer</w:t>
      </w:r>
      <w:proofErr w:type="spellEnd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*, </w:t>
      </w:r>
      <w:proofErr w:type="gramStart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Gaye,, , </w:t>
      </w:r>
      <w:proofErr w:type="spellStart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>Ertepinar</w:t>
      </w:r>
      <w:proofErr w:type="spellEnd"/>
      <w:proofErr w:type="gramEnd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H., </w:t>
      </w:r>
      <w:proofErr w:type="spellStart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>Tekkaya</w:t>
      </w:r>
      <w:proofErr w:type="spellEnd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C., &amp; </w:t>
      </w:r>
      <w:proofErr w:type="spellStart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>Sungur</w:t>
      </w:r>
      <w:proofErr w:type="spellEnd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S. (2005). </w:t>
      </w:r>
      <w:proofErr w:type="spellStart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>Environmental</w:t>
      </w:r>
      <w:proofErr w:type="spellEnd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>attitudes</w:t>
      </w:r>
      <w:proofErr w:type="spellEnd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>young</w:t>
      </w:r>
      <w:proofErr w:type="spellEnd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>people</w:t>
      </w:r>
      <w:proofErr w:type="spellEnd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>Turkey</w:t>
      </w:r>
      <w:proofErr w:type="spellEnd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>effects</w:t>
      </w:r>
      <w:proofErr w:type="spellEnd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>school</w:t>
      </w:r>
      <w:proofErr w:type="spellEnd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type and gender. </w:t>
      </w:r>
      <w:proofErr w:type="spellStart"/>
      <w:r w:rsidRPr="005B0F1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Environmental</w:t>
      </w:r>
      <w:proofErr w:type="spellEnd"/>
      <w:r w:rsidRPr="005B0F1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5B0F1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Education</w:t>
      </w:r>
      <w:proofErr w:type="spellEnd"/>
      <w:r w:rsidRPr="005B0F1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5B0F1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Research</w:t>
      </w:r>
      <w:proofErr w:type="spellEnd"/>
      <w:r w:rsidRPr="005B0F1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11(2), 215-233. </w:t>
      </w:r>
      <w:proofErr w:type="spellStart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>Retrieved</w:t>
      </w:r>
      <w:proofErr w:type="spellEnd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23" w:history="1">
        <w:r w:rsidRPr="00616081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http://www.tandfonline.com/doi/abs/10.1080/1350462042000338379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doi:10.1080/1350462042000338379 </w:t>
      </w:r>
      <w:hyperlink r:id="rId24" w:tgtFrame="_blank" w:history="1"/>
    </w:p>
    <w:p w:rsidR="005B0F11" w:rsidRPr="005B0F11" w:rsidRDefault="005B0F11" w:rsidP="005B0F11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Vacínová, M. (2011). </w:t>
      </w:r>
      <w:r w:rsidRPr="005B0F1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Environmentální gramotnost u studentů gymnázií. [</w:t>
      </w:r>
      <w:proofErr w:type="spellStart"/>
      <w:r w:rsidRPr="005B0F1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Diploma</w:t>
      </w:r>
      <w:proofErr w:type="spellEnd"/>
      <w:r w:rsidRPr="005B0F1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thesis]. </w:t>
      </w:r>
      <w:proofErr w:type="spellStart"/>
      <w:r w:rsidRPr="005B0F1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Supervisor</w:t>
      </w:r>
      <w:proofErr w:type="spellEnd"/>
      <w:r w:rsidRPr="005B0F1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: Tomáš Matějček</w:t>
      </w:r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Praha: Charles University in Prague. </w:t>
      </w:r>
      <w:hyperlink r:id="rId25" w:tgtFrame="_blank" w:history="1"/>
    </w:p>
    <w:p w:rsidR="005B0F11" w:rsidRPr="005B0F11" w:rsidRDefault="005B0F11" w:rsidP="005B0F11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>Zecha</w:t>
      </w:r>
      <w:proofErr w:type="spellEnd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S. (2010). </w:t>
      </w:r>
      <w:proofErr w:type="spellStart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>Environmental</w:t>
      </w:r>
      <w:proofErr w:type="spellEnd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>knowledge</w:t>
      </w:r>
      <w:proofErr w:type="spellEnd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>attitudes</w:t>
      </w:r>
      <w:proofErr w:type="spellEnd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>actions</w:t>
      </w:r>
      <w:proofErr w:type="spellEnd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>Bavarian</w:t>
      </w:r>
      <w:proofErr w:type="spellEnd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>southern</w:t>
      </w:r>
      <w:proofErr w:type="spellEnd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>Germany</w:t>
      </w:r>
      <w:proofErr w:type="spellEnd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and </w:t>
      </w:r>
      <w:proofErr w:type="spellStart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>Asturian</w:t>
      </w:r>
      <w:proofErr w:type="spellEnd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>northern</w:t>
      </w:r>
      <w:proofErr w:type="spellEnd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>Spain</w:t>
      </w:r>
      <w:proofErr w:type="spellEnd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>adolescents</w:t>
      </w:r>
      <w:proofErr w:type="spellEnd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5B0F1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International </w:t>
      </w:r>
      <w:proofErr w:type="spellStart"/>
      <w:r w:rsidRPr="005B0F1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Research</w:t>
      </w:r>
      <w:proofErr w:type="spellEnd"/>
      <w:r w:rsidRPr="005B0F1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in </w:t>
      </w:r>
      <w:proofErr w:type="spellStart"/>
      <w:r w:rsidRPr="005B0F1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Geographical</w:t>
      </w:r>
      <w:proofErr w:type="spellEnd"/>
      <w:r w:rsidRPr="005B0F1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and </w:t>
      </w:r>
      <w:proofErr w:type="spellStart"/>
      <w:r w:rsidRPr="005B0F1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Environmental</w:t>
      </w:r>
      <w:proofErr w:type="spellEnd"/>
      <w:r w:rsidRPr="005B0F1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5B0F1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Education</w:t>
      </w:r>
      <w:proofErr w:type="spellEnd"/>
      <w:r w:rsidRPr="005B0F1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19(3), 227-240. </w:t>
      </w:r>
      <w:proofErr w:type="spellStart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>Retrieved</w:t>
      </w:r>
      <w:proofErr w:type="spellEnd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26" w:history="1">
        <w:r w:rsidRPr="00616081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http://www.tandfonline.com/doi/abs/10.1080/10382046.2010.496982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doi:10.1080/10382046.2010.496982 </w:t>
      </w:r>
      <w:hyperlink r:id="rId27" w:tgtFrame="_blank" w:history="1"/>
    </w:p>
    <w:p w:rsidR="005B0F11" w:rsidRPr="005B0F11" w:rsidRDefault="005B0F11" w:rsidP="005B0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0F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-- </w:t>
      </w:r>
      <w:bookmarkStart w:id="0" w:name="_GoBack"/>
      <w:bookmarkEnd w:id="0"/>
    </w:p>
    <w:p w:rsidR="00675231" w:rsidRDefault="006171CC"/>
    <w:sectPr w:rsidR="00675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F11"/>
    <w:rsid w:val="005B0F11"/>
    <w:rsid w:val="006171CC"/>
    <w:rsid w:val="006C12DF"/>
    <w:rsid w:val="0081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B0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B0F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B0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B0F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8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lar.google.com/scholar?ie=UTF-8&amp;oe=UTF-8&amp;hl=en&amp;q=author:%22Chr%C3%A1ska%22+%22Metody%20pedagogick%C3%A9ho%20v%C3%BDzkumu%3A%20z%C3%A1klady%20kvantitativn%C3%ADho%20v%C3%BDzkumu%22+Metody%20pedagogick%C3%A9ho%20v%C3%BDzkumu%3A%20z%C3%A1klady%20kvantitativn%C3%ADho%20v%C3%BDzkumu" TargetMode="External"/><Relationship Id="rId13" Type="http://schemas.openxmlformats.org/officeDocument/2006/relationships/hyperlink" Target="http://scholar.google.com/scholar?ie=UTF-8&amp;oe=UTF-8&amp;hl=en&amp;q=author:%22Kvasni%C4%8Dkov%C3%A1%22+%22Ekogramotnost%3A%20sborn%C3%ADk%20z%20konference%20s%20mezin%C3%A1rodn%C3%AD%20%C3%BA%C4%8Dast%C3%AD%20syst%C3%A9mov%C3%A9ho%20projektu%20JPD3.%20Prague%3A%20Magistr%C3%A1t%20hlavn%C3%ADho%20m%C4%9Bsta%20Prahy%2C%20Klub%20ekologick%C3%A9%20v%C3%BDchovy%22+C%C3%ADle%20a%20v%C3%BDsledky%20projektu%20%26euro%3B%26%23382%3BEkogramotnost%20do%20pra%C5%BEsk%C3%BDch%20%C5%A1kol%26euro%3B%26oelig" TargetMode="External"/><Relationship Id="rId18" Type="http://schemas.openxmlformats.org/officeDocument/2006/relationships/hyperlink" Target="http://www.tandfonline.com/doi/abs/10.1080/00958960903210031" TargetMode="External"/><Relationship Id="rId26" Type="http://schemas.openxmlformats.org/officeDocument/2006/relationships/hyperlink" Target="http://www.tandfonline.com/doi/abs/10.1080/10382046.2010.49698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holar.google.com/scholar?ie=UTF-8&amp;oe=UTF-8&amp;hl=en&amp;q=author:%22Negev%22+%22The%20Journal%20of%20Environmental%20Education%22+Evaluating%20the%20Environmental%20Literacy%20of%20Israeli%20Elementary%20and%20High%20School%20Students+10.3200%2FJOEE.39.2.3-20" TargetMode="External"/><Relationship Id="rId7" Type="http://schemas.openxmlformats.org/officeDocument/2006/relationships/hyperlink" Target="http://scholar.google.com/scholar?ie=UTF-8&amp;oe=UTF-8&amp;hl=en&amp;q=author:%22Erdogan%22+%22International%20Journal%20of%20Science%20Education%22+An%20Assessment%20of%20Turkish%20Young%20Pupils%E2%80%99%20Environmental%20Literacy%3A%20A%20nationwide%20survey" TargetMode="External"/><Relationship Id="rId12" Type="http://schemas.openxmlformats.org/officeDocument/2006/relationships/hyperlink" Target="http://scholar.google.com/scholar?ie=UTF-8&amp;oe=UTF-8&amp;hl=en&amp;q=author:%22KULICH%2C%20J.%2C%20DOBI%C3%81%C5%A0OV%C3%81%2C%20M.%2C%20a%20kol.%22+%22Bedrn%C3%ADk%22+Pr%C5%AFzkum%20ekogramotnosti" TargetMode="External"/><Relationship Id="rId17" Type="http://schemas.openxmlformats.org/officeDocument/2006/relationships/hyperlink" Target="http://scholar.google.com/scholar?ie=UTF-8&amp;oe=UTF-8&amp;hl=en&amp;q=author:%22Mat%C4%9Bj%C4%8Dek%2C%20T.%2C%20Vac%C3%ADnov%C3%A1%2C%20M.%22+%22Geografick%C3%A9%20rozhledy%22+Environment%C3%A1ln%C3%AD%20gramotnost%20%E2%80%93%20v%C3%BDsledky%20v%C3%BDzkumu%20na%20pra%C5%BEsk%C3%BDch%20gymn%C3%A1zi%C3%ADch" TargetMode="External"/><Relationship Id="rId25" Type="http://schemas.openxmlformats.org/officeDocument/2006/relationships/hyperlink" Target="http://scholar.google.com/scholar?ie=UTF-8&amp;oe=UTF-8&amp;hl=en&amp;q=author:%22Vac%C3%ADnov%C3%A1%22+%22Environment%C3%A1ln%C3%AD%20gramotnost%20u%20student%C5%AF%20gymn%C3%A1zi%C3%AD.%20%5BDiploma%20thesis%5D.%20Supervisor%3A%20Tom%C3%A1%C5%A1%20Mat%C4%9Bj%C4%8Dek%22+Environment%C3%A1ln%C3%AD%20gramotnost%20u%20student%C5%AF%20gymn%C3%A1zi%C3%AD.%20%5BDiploma%20thesis%5D.%20Supervisor%3A%20T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cholar.google.com/scholar?ie=UTF-8&amp;oe=UTF-8&amp;hl=en&amp;q=author:%22Mat%C4%9Bj%C4%8Dek%22+%22Envigogika%22+Environment%C3%A1ln%C3%AD%20gramotnost%20u%C4%8Ditel%C5%AF%20a%20student%C5%AF%20u%C4%8Ditelstv" TargetMode="External"/><Relationship Id="rId20" Type="http://schemas.openxmlformats.org/officeDocument/2006/relationships/hyperlink" Target="http://www.tandfonline.com/doi/abs/10.3200/JOEE.39.2.3-20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cholar.google.com/scholar?ie=UTF-8&amp;oe=UTF-8&amp;hl=en&amp;q=author:%22%C4%8Cin%C4%8Dera%22+%22Envigogika%22+V%C3%BDzkum%20ekologick%C3%A9%20gramotnosti%20student%C5%AF%20st%C5%99edn%C3%ADch%20odborn%C3%BDch%20%C5%A1kol" TargetMode="External"/><Relationship Id="rId11" Type="http://schemas.openxmlformats.org/officeDocument/2006/relationships/hyperlink" Target="http://scholar.google.com/scholar?ie=UTF-8&amp;oe=UTF-8&amp;hl=en&amp;q=author:%22Krajhanzl%22+%22Charakteristika%20osobn%C3%ADho%20vztahu%20%C4%8Dlov%C4%9Bka%20k%20p%C5%99%C3%ADrod%C4%9B.%20%5BDissertation%20thesis%5D.%20Supervisor%3A%20Lenka%20%C5%A0ulov%C3%A1%22+Charakteristika%20osobn%C3%ADho%20vztahu%20%C4%8Dlov%C4%9Bka%20k%20p%C5%99%C3%ADrod%C4%9B.%20%5BDissertation%20thesis%5D.%20Supervisor%3A%20Lenka%20%C5%A0ulov" TargetMode="External"/><Relationship Id="rId24" Type="http://schemas.openxmlformats.org/officeDocument/2006/relationships/hyperlink" Target="http://scholar.google.com/scholar?ie=UTF-8&amp;oe=UTF-8&amp;hl=en&amp;q=author:%22Tuncer%20%2A%2C%20Gaye%2C%22+%22Environmental%20Education%20Research%22+Environmental%20attitudes%20of%20young%20people%20in%20Turkey%3A%20effects%20of%20school%20type%20and%20gender+10.1080%2F1350462042000338379" TargetMode="External"/><Relationship Id="rId5" Type="http://schemas.openxmlformats.org/officeDocument/2006/relationships/hyperlink" Target="http://www.envigogika.cuni.cz/index.php/Envigogika/article/view/12" TargetMode="External"/><Relationship Id="rId15" Type="http://schemas.openxmlformats.org/officeDocument/2006/relationships/hyperlink" Target="http://www.envigogika.cuni.cz/index.php/Envigogika/article/view/75" TargetMode="External"/><Relationship Id="rId23" Type="http://schemas.openxmlformats.org/officeDocument/2006/relationships/hyperlink" Target="http://www.tandfonline.com/doi/abs/10.1080/1350462042000338379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scholar.google.com/scholar?ie=UTF-8&amp;oe=UTF-8&amp;hl=en&amp;q=author:%22Krajhanzl%22+%22%C4%8Clov%C4%9Bk%20%2B%20P%C5%99%C3%ADroda%20%3D%20Udr%C5%BEitelnost%3F%20Texty%20o%20prom%C4%9Bn%C4%9B%20vztah%C5%AF%20lid%C3%AD%20k%20p%C5%99%C3%ADrod%C4%9B%2C%20environment%C3%A1ln%C3%AD%20v%C3%BDchov%C4%9B%20a%20udr%C5%BEitelnosti%22+" TargetMode="External"/><Relationship Id="rId19" Type="http://schemas.openxmlformats.org/officeDocument/2006/relationships/hyperlink" Target="http://scholar.google.com/scholar?ie=UTF-8&amp;oe=UTF-8&amp;hl=en&amp;q=author:%22McBeth%22+%22The%20Journal%20of%20Environmental%20Education%22+The%20National%20Environmental%20Literacy%20Project%3A%20A%20Baseline%20Study%20of%20Middle%20Grade%20Students%20in%20the%20United%20States+10.1080%2F009589609032100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lar.google.com/scholar?ie=UTF-8&amp;oe=UTF-8&amp;hl=en&amp;q=author:%22Kaskov%C3%A1%22+%22Testov%C3%A1n%C3%AD%20environment%C3%A1ln%C3%AD%20gramotnosti%20u%20%C5%BE%C3%A1k%C5%AF%20Z%C5%A0%20a%20ni%C5%BE%C5%A1%C3%ADch%20ro%C4%8Dn%C3%ADk%C5%AF%20%5BDiploma%20thesis%5D.%20Supervisor%3A%20Tom%C3%A1%C5%A1%20Mat%C4%9Bj%C4%8Dek%22+Testov%C3%A1n%C3%AD%20environment%C3%A1ln%C3%AD%20gramotnosti%20u%20%C5%BE%C3%A1k%C5%AF%20Z%C5%A0%20a%20ni%C5%BE%C5%A1%C3%ADch%20ro%C4%8Dn%C3%ADk%C5%AF%20%5BDiploma%20thesis" TargetMode="External"/><Relationship Id="rId14" Type="http://schemas.openxmlformats.org/officeDocument/2006/relationships/hyperlink" Target="http://scholar.google.com/scholar?ie=UTF-8&amp;oe=UTF-8&amp;hl=en&amp;q=author:%22M%C3%A1chal%22+%22Pr%C5%AFvodce%20praktickou%20ekologickou%20v%C3%BDchovou%22+Pr%C5%AFvodce%20praktickou%20ekologickou%20v%C3%BDchovou.%20Brno%3A%20Rezekv%C3%ADtek" TargetMode="External"/><Relationship Id="rId22" Type="http://schemas.openxmlformats.org/officeDocument/2006/relationships/hyperlink" Target="http://scholar.google.com/scholar?ie=UTF-8&amp;oe=UTF-8&amp;hl=en&amp;q=author:%22Schultz%22+%22Psychology%20of%20sustainable%20development%22+" TargetMode="External"/><Relationship Id="rId27" Type="http://schemas.openxmlformats.org/officeDocument/2006/relationships/hyperlink" Target="http://scholar.google.com/scholar?ie=UTF-8&amp;oe=UTF-8&amp;hl=en&amp;q=author:%22Zecha%22+%22International%20Research%20in%20Geographical%20and%20Environmental%20Education%22+Environmental%20knowledge%2C%20attitudes%20and%20actions%20of%20Bavarian%20%28southern%20Germany%29%20and%20Asturian%20%28northern%20Spain%29%20adolescents+10.1080%2F10382046.2010.496982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1386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</Company>
  <LinksUpToDate>false</LinksUpToDate>
  <CharactersWithSpaces>9549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Dlouhý</dc:creator>
  <cp:lastModifiedBy>Jiří Dlouhý</cp:lastModifiedBy>
  <cp:revision>2</cp:revision>
  <dcterms:created xsi:type="dcterms:W3CDTF">2013-08-13T05:40:00Z</dcterms:created>
  <dcterms:modified xsi:type="dcterms:W3CDTF">2013-08-13T05:40:00Z</dcterms:modified>
</cp:coreProperties>
</file>